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52" w:rsidRDefault="00374552" w:rsidP="00796FCE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 w:rsidRPr="00230F9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871D65" wp14:editId="077F6431">
            <wp:extent cx="607060" cy="1040130"/>
            <wp:effectExtent l="0" t="0" r="2540" b="7620"/>
            <wp:docPr id="2" name="Рисунок 2" descr="\\FS\e_krivova$\КОНФЕРЕНЦИИ В ДРЗ\Исход 100_2020\афиша конф\Логотипы партнеров\ИРИ РАН_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FS\e_krivova$\КОНФЕРЕНЦИИ В ДРЗ\Исход 100_2020\афиша конф\Логотипы партнеров\ИРИ РАН_чер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52" w:rsidRDefault="00374552" w:rsidP="00796FCE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796FCE" w:rsidRDefault="00796FCE" w:rsidP="00796FCE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ИНСТИТУТ</w:t>
      </w:r>
      <w:r>
        <w:rPr>
          <w:rFonts w:ascii="Andalus" w:hAnsi="Andalus" w:cs="Andalus"/>
          <w:b/>
          <w:bCs/>
          <w:sz w:val="36"/>
          <w:szCs w:val="36"/>
        </w:rPr>
        <w:t xml:space="preserve">  </w:t>
      </w:r>
      <w:r>
        <w:rPr>
          <w:rFonts w:ascii="Cambria" w:hAnsi="Cambria" w:cs="Cambria"/>
          <w:b/>
          <w:bCs/>
          <w:sz w:val="36"/>
          <w:szCs w:val="36"/>
        </w:rPr>
        <w:t>РОССИЙСКОЙ</w:t>
      </w:r>
      <w:r>
        <w:rPr>
          <w:rFonts w:ascii="Andalus" w:hAnsi="Andalus" w:cs="Andalus"/>
          <w:b/>
          <w:bCs/>
          <w:sz w:val="36"/>
          <w:szCs w:val="36"/>
        </w:rPr>
        <w:t xml:space="preserve">  </w:t>
      </w:r>
      <w:r>
        <w:rPr>
          <w:rFonts w:ascii="Cambria" w:hAnsi="Cambria" w:cs="Cambria"/>
          <w:b/>
          <w:bCs/>
          <w:sz w:val="36"/>
          <w:szCs w:val="36"/>
        </w:rPr>
        <w:t>ИСТОРИИ</w:t>
      </w:r>
      <w:r>
        <w:rPr>
          <w:rFonts w:ascii="Andalus" w:hAnsi="Andalus" w:cs="Andalus"/>
          <w:b/>
          <w:bCs/>
          <w:sz w:val="36"/>
          <w:szCs w:val="36"/>
        </w:rPr>
        <w:t xml:space="preserve">  </w:t>
      </w:r>
      <w:r>
        <w:rPr>
          <w:rFonts w:ascii="Cambria" w:hAnsi="Cambria" w:cs="Cambria"/>
          <w:b/>
          <w:bCs/>
          <w:sz w:val="36"/>
          <w:szCs w:val="36"/>
        </w:rPr>
        <w:t>РАН</w:t>
      </w:r>
    </w:p>
    <w:p w:rsidR="00796FCE" w:rsidRDefault="00796FCE" w:rsidP="00796FCE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Центр экономической истории</w:t>
      </w:r>
    </w:p>
    <w:p w:rsidR="00374552" w:rsidRDefault="00374552" w:rsidP="00374552">
      <w:pPr>
        <w:spacing w:after="0" w:line="240" w:lineRule="auto"/>
        <w:rPr>
          <w:rFonts w:ascii="Cambria" w:hAnsi="Cambria" w:cs="Andalus"/>
          <w:b/>
          <w:bCs/>
          <w:sz w:val="48"/>
          <w:szCs w:val="48"/>
        </w:rPr>
      </w:pPr>
    </w:p>
    <w:p w:rsidR="00374552" w:rsidRDefault="00374552" w:rsidP="00374552">
      <w:pPr>
        <w:spacing w:after="0" w:line="240" w:lineRule="auto"/>
        <w:ind w:left="2832"/>
        <w:rPr>
          <w:rFonts w:ascii="Cambria" w:hAnsi="Cambria" w:cs="Andalus"/>
          <w:b/>
          <w:bCs/>
          <w:sz w:val="48"/>
          <w:szCs w:val="48"/>
        </w:rPr>
      </w:pPr>
    </w:p>
    <w:p w:rsidR="00374552" w:rsidRDefault="00374552" w:rsidP="00374552">
      <w:pPr>
        <w:spacing w:after="0" w:line="240" w:lineRule="auto"/>
        <w:ind w:left="2832"/>
        <w:rPr>
          <w:rFonts w:ascii="Cambria" w:hAnsi="Cambria" w:cs="Andalus"/>
          <w:b/>
          <w:bCs/>
          <w:sz w:val="48"/>
          <w:szCs w:val="48"/>
        </w:rPr>
      </w:pPr>
      <w:r w:rsidRPr="00796FCE">
        <w:rPr>
          <w:rFonts w:ascii="Cambria" w:hAnsi="Cambria" w:cs="Andalus"/>
          <w:b/>
          <w:bCs/>
          <w:sz w:val="48"/>
          <w:szCs w:val="48"/>
        </w:rPr>
        <w:t xml:space="preserve">ПРОГРАММА </w:t>
      </w:r>
    </w:p>
    <w:p w:rsidR="00374552" w:rsidRPr="00796FCE" w:rsidRDefault="00374552" w:rsidP="00374552">
      <w:pPr>
        <w:spacing w:after="0" w:line="240" w:lineRule="auto"/>
        <w:ind w:left="2832"/>
        <w:rPr>
          <w:rFonts w:ascii="Cambria" w:hAnsi="Cambria" w:cs="Andalus"/>
          <w:b/>
          <w:bCs/>
          <w:sz w:val="48"/>
          <w:szCs w:val="48"/>
        </w:rPr>
      </w:pPr>
    </w:p>
    <w:p w:rsidR="00796FCE" w:rsidRDefault="00374552" w:rsidP="00796FCE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Международной</w:t>
      </w:r>
      <w:r w:rsidR="00796FCE">
        <w:rPr>
          <w:rFonts w:ascii="Andalus" w:hAnsi="Andalus" w:cs="Andalus"/>
          <w:b/>
          <w:bCs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</w:rPr>
        <w:t>научной</w:t>
      </w:r>
      <w:r w:rsidR="00796FCE">
        <w:rPr>
          <w:rFonts w:ascii="Andalus" w:hAnsi="Andalus" w:cs="Andalus"/>
          <w:b/>
          <w:bCs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</w:rPr>
        <w:t>конференции</w:t>
      </w:r>
    </w:p>
    <w:p w:rsidR="00796FCE" w:rsidRDefault="00796FCE" w:rsidP="00796FCE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</w:p>
    <w:p w:rsidR="00796FCE" w:rsidRDefault="00796FCE" w:rsidP="00796FCE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  <w:r>
        <w:rPr>
          <w:rFonts w:ascii="Andalus" w:hAnsi="Andalus" w:cs="Andalus"/>
          <w:b/>
          <w:bCs/>
          <w:sz w:val="36"/>
          <w:szCs w:val="36"/>
        </w:rPr>
        <w:t>«</w:t>
      </w:r>
      <w:r>
        <w:rPr>
          <w:rFonts w:ascii="Cambria" w:hAnsi="Cambria" w:cs="Cambria"/>
          <w:b/>
          <w:bCs/>
          <w:sz w:val="36"/>
          <w:szCs w:val="36"/>
        </w:rPr>
        <w:t>ПЕРВЫЕ</w:t>
      </w:r>
      <w:r w:rsidRPr="005D79EA">
        <w:rPr>
          <w:rFonts w:ascii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</w:rPr>
        <w:t>ДАНИЛОВСКИЕ ЧТЕНИЯ</w:t>
      </w:r>
      <w:r>
        <w:rPr>
          <w:rFonts w:ascii="Andalus" w:hAnsi="Andalus" w:cs="Andalus"/>
          <w:b/>
          <w:bCs/>
          <w:sz w:val="36"/>
          <w:szCs w:val="36"/>
        </w:rPr>
        <w:t>»,</w:t>
      </w:r>
    </w:p>
    <w:p w:rsidR="00796FCE" w:rsidRDefault="00796FCE" w:rsidP="00796FCE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</w:p>
    <w:p w:rsidR="00796FCE" w:rsidRPr="00374552" w:rsidRDefault="00796FCE" w:rsidP="00796FCE">
      <w:pPr>
        <w:spacing w:after="0" w:line="240" w:lineRule="auto"/>
        <w:jc w:val="center"/>
        <w:rPr>
          <w:rFonts w:ascii="Cambria" w:hAnsi="Cambria" w:cs="Andalus"/>
          <w:b/>
          <w:bCs/>
          <w:caps/>
          <w:sz w:val="28"/>
          <w:szCs w:val="28"/>
        </w:rPr>
      </w:pPr>
      <w:r w:rsidRPr="00374552">
        <w:rPr>
          <w:rFonts w:ascii="Cambria" w:hAnsi="Cambria" w:cs="Cambria"/>
          <w:b/>
          <w:bCs/>
          <w:caps/>
          <w:sz w:val="28"/>
          <w:szCs w:val="28"/>
        </w:rPr>
        <w:t>памяти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выдающего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СОВЕТСКОГО И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российского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историка - аграрника,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главного научного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сотрудника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ИРИ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РАН,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доктора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исторических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</w:t>
      </w:r>
      <w:r w:rsidRPr="00374552">
        <w:rPr>
          <w:rFonts w:ascii="Cambria" w:hAnsi="Cambria" w:cs="Cambria"/>
          <w:b/>
          <w:bCs/>
          <w:caps/>
          <w:sz w:val="28"/>
          <w:szCs w:val="28"/>
        </w:rPr>
        <w:t>наук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 xml:space="preserve"> </w:t>
      </w:r>
    </w:p>
    <w:p w:rsidR="00796FCE" w:rsidRPr="00374552" w:rsidRDefault="00796FCE" w:rsidP="00374552">
      <w:pPr>
        <w:spacing w:after="0" w:line="240" w:lineRule="auto"/>
        <w:jc w:val="center"/>
        <w:rPr>
          <w:rFonts w:ascii="Cambria" w:hAnsi="Cambria" w:cs="Andalus"/>
          <w:b/>
          <w:bCs/>
          <w:caps/>
          <w:sz w:val="28"/>
          <w:szCs w:val="28"/>
        </w:rPr>
      </w:pPr>
      <w:r w:rsidRPr="00374552">
        <w:rPr>
          <w:rFonts w:ascii="Cambria" w:hAnsi="Cambria" w:cs="Cambria"/>
          <w:b/>
          <w:bCs/>
          <w:caps/>
          <w:sz w:val="28"/>
          <w:szCs w:val="28"/>
        </w:rPr>
        <w:t xml:space="preserve">в. п. ДАНИЛОВА </w:t>
      </w:r>
      <w:r w:rsidRPr="00374552">
        <w:rPr>
          <w:rFonts w:ascii="Cambria" w:hAnsi="Cambria" w:cs="Andalus"/>
          <w:b/>
          <w:bCs/>
          <w:caps/>
          <w:sz w:val="28"/>
          <w:szCs w:val="28"/>
        </w:rPr>
        <w:t>(1925-2004</w:t>
      </w:r>
      <w:r w:rsidR="00374552">
        <w:rPr>
          <w:rFonts w:ascii="Cambria" w:hAnsi="Cambria" w:cs="Andalus"/>
          <w:b/>
          <w:bCs/>
          <w:caps/>
          <w:sz w:val="28"/>
          <w:szCs w:val="28"/>
        </w:rPr>
        <w:t>)</w:t>
      </w:r>
    </w:p>
    <w:p w:rsidR="00796FCE" w:rsidRDefault="00796FCE" w:rsidP="00796FCE">
      <w:pPr>
        <w:spacing w:after="0" w:line="240" w:lineRule="auto"/>
        <w:jc w:val="both"/>
        <w:rPr>
          <w:rFonts w:ascii="Andalus" w:hAnsi="Andalus" w:cs="Andalus"/>
          <w:b/>
          <w:bCs/>
          <w:sz w:val="36"/>
          <w:szCs w:val="36"/>
        </w:rPr>
      </w:pPr>
    </w:p>
    <w:p w:rsidR="00796FCE" w:rsidRPr="00B35213" w:rsidRDefault="00796FCE" w:rsidP="00796FCE">
      <w:pPr>
        <w:spacing w:after="0" w:line="240" w:lineRule="auto"/>
        <w:jc w:val="both"/>
        <w:rPr>
          <w:rFonts w:cs="Andalus"/>
          <w:b/>
          <w:bCs/>
          <w:sz w:val="36"/>
          <w:szCs w:val="36"/>
        </w:rPr>
      </w:pPr>
      <w:r w:rsidRPr="00B35213">
        <w:rPr>
          <w:rFonts w:cs="Andalus"/>
          <w:b/>
          <w:bCs/>
          <w:sz w:val="36"/>
          <w:szCs w:val="36"/>
        </w:rPr>
        <w:t xml:space="preserve">          </w:t>
      </w:r>
      <w:r w:rsidRPr="00B35213">
        <w:rPr>
          <w:rFonts w:cs="Andalus"/>
          <w:b/>
          <w:bCs/>
          <w:sz w:val="36"/>
          <w:szCs w:val="36"/>
        </w:rPr>
        <w:tab/>
      </w:r>
      <w:r w:rsidRPr="00B35213">
        <w:rPr>
          <w:rFonts w:cs="Andalus"/>
          <w:b/>
          <w:bCs/>
          <w:sz w:val="36"/>
          <w:szCs w:val="36"/>
        </w:rPr>
        <w:tab/>
      </w:r>
      <w:r>
        <w:rPr>
          <w:rFonts w:ascii="Andalus" w:hAnsi="Andalus" w:cs="Andalus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918460" cy="3070860"/>
            <wp:effectExtent l="0" t="0" r="0" b="0"/>
            <wp:docPr id="1" name="Рисунок 1" descr="Даниловские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ниловские Чт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52" w:rsidRDefault="00374552" w:rsidP="00374552">
      <w:pPr>
        <w:spacing w:after="0" w:line="240" w:lineRule="auto"/>
        <w:rPr>
          <w:rFonts w:asciiTheme="minorHAnsi" w:hAnsiTheme="minorHAnsi" w:cs="Andalus"/>
          <w:b/>
          <w:bCs/>
          <w:sz w:val="36"/>
          <w:szCs w:val="36"/>
        </w:rPr>
      </w:pPr>
    </w:p>
    <w:p w:rsidR="00374552" w:rsidRDefault="00374552" w:rsidP="0037455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</w:t>
      </w:r>
      <w:r w:rsidR="00796FCE" w:rsidRPr="00374552">
        <w:rPr>
          <w:rFonts w:ascii="Times New Roman" w:hAnsi="Times New Roman"/>
          <w:b/>
          <w:bCs/>
          <w:sz w:val="28"/>
          <w:szCs w:val="28"/>
        </w:rPr>
        <w:t>30 октября 2023 г</w:t>
      </w:r>
      <w:r w:rsidR="00796FCE" w:rsidRPr="00796FCE">
        <w:rPr>
          <w:rFonts w:ascii="Times New Roman" w:hAnsi="Times New Roman"/>
          <w:b/>
          <w:bCs/>
          <w:sz w:val="32"/>
          <w:szCs w:val="32"/>
        </w:rPr>
        <w:t>.</w:t>
      </w:r>
    </w:p>
    <w:p w:rsidR="00796FCE" w:rsidRPr="00374552" w:rsidRDefault="00374552" w:rsidP="00374552">
      <w:pPr>
        <w:spacing w:after="0" w:line="240" w:lineRule="auto"/>
        <w:ind w:left="3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</w:t>
      </w:r>
      <w:r w:rsidR="00CA1002">
        <w:rPr>
          <w:rFonts w:ascii="Times New Roman" w:hAnsi="Times New Roman"/>
          <w:b/>
          <w:bCs/>
          <w:sz w:val="28"/>
          <w:szCs w:val="28"/>
        </w:rPr>
        <w:t>а</w:t>
      </w:r>
    </w:p>
    <w:p w:rsidR="00D3264A" w:rsidRDefault="00D3264A" w:rsidP="0037455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74552" w:rsidRP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74552">
        <w:rPr>
          <w:rFonts w:ascii="Times New Roman" w:eastAsiaTheme="minorHAnsi" w:hAnsi="Times New Roman"/>
          <w:b/>
          <w:sz w:val="28"/>
          <w:szCs w:val="28"/>
        </w:rPr>
        <w:t>Порядок работы</w:t>
      </w:r>
    </w:p>
    <w:p w:rsidR="00374552" w:rsidRP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74552" w:rsidRP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4552">
        <w:rPr>
          <w:rFonts w:ascii="Times New Roman" w:eastAsiaTheme="minorHAnsi" w:hAnsi="Times New Roman"/>
          <w:sz w:val="28"/>
          <w:szCs w:val="28"/>
        </w:rPr>
        <w:t xml:space="preserve"> </w:t>
      </w:r>
      <w:r w:rsidR="009238ED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4552">
        <w:rPr>
          <w:rFonts w:ascii="Times New Roman" w:eastAsiaTheme="minorHAnsi" w:hAnsi="Times New Roman"/>
          <w:sz w:val="28"/>
          <w:szCs w:val="28"/>
        </w:rPr>
        <w:t xml:space="preserve">9:30 - 10:00. Регистрация участников. </w:t>
      </w:r>
    </w:p>
    <w:p w:rsid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4552">
        <w:rPr>
          <w:rFonts w:ascii="Times New Roman" w:eastAsiaTheme="minorHAnsi" w:hAnsi="Times New Roman"/>
          <w:sz w:val="28"/>
          <w:szCs w:val="28"/>
        </w:rPr>
        <w:t xml:space="preserve">10:00 - </w:t>
      </w:r>
      <w:r>
        <w:rPr>
          <w:rFonts w:ascii="Times New Roman" w:eastAsiaTheme="minorHAnsi" w:hAnsi="Times New Roman"/>
          <w:sz w:val="28"/>
          <w:szCs w:val="28"/>
        </w:rPr>
        <w:t>11:3</w:t>
      </w:r>
      <w:r w:rsidRPr="00374552">
        <w:rPr>
          <w:rFonts w:ascii="Times New Roman" w:eastAsiaTheme="minorHAnsi" w:hAnsi="Times New Roman"/>
          <w:sz w:val="28"/>
          <w:szCs w:val="28"/>
        </w:rPr>
        <w:t xml:space="preserve">0. </w:t>
      </w:r>
      <w:r>
        <w:rPr>
          <w:rFonts w:ascii="Times New Roman" w:eastAsiaTheme="minorHAnsi" w:hAnsi="Times New Roman"/>
          <w:sz w:val="28"/>
          <w:szCs w:val="28"/>
        </w:rPr>
        <w:t>Открытие</w:t>
      </w:r>
      <w:r w:rsidRPr="00374552">
        <w:rPr>
          <w:rFonts w:ascii="Times New Roman" w:eastAsiaTheme="minorHAnsi" w:hAnsi="Times New Roman"/>
          <w:sz w:val="28"/>
          <w:szCs w:val="28"/>
        </w:rPr>
        <w:t xml:space="preserve"> конференции. </w:t>
      </w:r>
    </w:p>
    <w:p w:rsidR="00374552" w:rsidRP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11:30 - 12:00. Круглый стол.</w:t>
      </w:r>
    </w:p>
    <w:p w:rsidR="00374552" w:rsidRP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4552">
        <w:rPr>
          <w:rFonts w:ascii="Times New Roman" w:eastAsiaTheme="minorHAnsi" w:hAnsi="Times New Roman"/>
          <w:sz w:val="28"/>
          <w:szCs w:val="28"/>
        </w:rPr>
        <w:t>12:00 - 12:30. Чайная пауза</w:t>
      </w:r>
    </w:p>
    <w:p w:rsidR="00374552" w:rsidRP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4552">
        <w:rPr>
          <w:rFonts w:ascii="Times New Roman" w:eastAsiaTheme="minorHAnsi" w:hAnsi="Times New Roman"/>
          <w:sz w:val="28"/>
          <w:szCs w:val="28"/>
        </w:rPr>
        <w:t xml:space="preserve">12:30 - </w:t>
      </w:r>
      <w:r w:rsidR="009238ED">
        <w:rPr>
          <w:rFonts w:ascii="Times New Roman" w:eastAsiaTheme="minorHAnsi" w:hAnsi="Times New Roman"/>
          <w:sz w:val="28"/>
          <w:szCs w:val="28"/>
        </w:rPr>
        <w:t>14:30. Секция 1</w:t>
      </w:r>
    </w:p>
    <w:p w:rsidR="00374552" w:rsidRP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4552">
        <w:rPr>
          <w:rFonts w:ascii="Times New Roman" w:eastAsiaTheme="minorHAnsi" w:hAnsi="Times New Roman"/>
          <w:sz w:val="28"/>
          <w:szCs w:val="28"/>
        </w:rPr>
        <w:t xml:space="preserve">14:30 </w:t>
      </w:r>
      <w:r w:rsidR="009238ED">
        <w:rPr>
          <w:rFonts w:ascii="Times New Roman" w:eastAsiaTheme="minorHAnsi" w:hAnsi="Times New Roman"/>
          <w:sz w:val="28"/>
          <w:szCs w:val="28"/>
        </w:rPr>
        <w:t>- 15:0</w:t>
      </w:r>
      <w:r w:rsidRPr="00374552">
        <w:rPr>
          <w:rFonts w:ascii="Times New Roman" w:eastAsiaTheme="minorHAnsi" w:hAnsi="Times New Roman"/>
          <w:sz w:val="28"/>
          <w:szCs w:val="28"/>
        </w:rPr>
        <w:t>0. Обед</w:t>
      </w:r>
    </w:p>
    <w:p w:rsidR="00374552" w:rsidRPr="00374552" w:rsidRDefault="009238ED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15:0</w:t>
      </w:r>
      <w:r w:rsidR="00374552" w:rsidRPr="00374552">
        <w:rPr>
          <w:rFonts w:ascii="Times New Roman" w:eastAsiaTheme="minorHAnsi" w:hAnsi="Times New Roman"/>
          <w:sz w:val="28"/>
          <w:szCs w:val="28"/>
        </w:rPr>
        <w:t>0 -</w:t>
      </w:r>
      <w:r>
        <w:rPr>
          <w:rFonts w:ascii="Times New Roman" w:eastAsiaTheme="minorHAnsi" w:hAnsi="Times New Roman"/>
          <w:sz w:val="28"/>
          <w:szCs w:val="28"/>
        </w:rPr>
        <w:t xml:space="preserve"> 17:00</w:t>
      </w:r>
      <w:r w:rsidR="00374552" w:rsidRPr="00374552">
        <w:rPr>
          <w:rFonts w:ascii="Times New Roman" w:eastAsiaTheme="minorHAnsi" w:hAnsi="Times New Roman"/>
          <w:sz w:val="28"/>
          <w:szCs w:val="28"/>
        </w:rPr>
        <w:t>. Секция</w:t>
      </w:r>
      <w:r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9238ED" w:rsidRDefault="009238ED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17:00</w:t>
      </w:r>
      <w:r w:rsidR="00374552" w:rsidRPr="00374552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>17:30</w:t>
      </w:r>
      <w:r w:rsidR="00374552" w:rsidRPr="00374552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74552">
        <w:rPr>
          <w:rFonts w:ascii="Times New Roman" w:eastAsiaTheme="minorHAnsi" w:hAnsi="Times New Roman"/>
          <w:sz w:val="28"/>
          <w:szCs w:val="28"/>
        </w:rPr>
        <w:t>Подведение итогов Секций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74552" w:rsidRPr="00374552" w:rsidRDefault="009238ED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Закрытие конференции</w:t>
      </w:r>
    </w:p>
    <w:p w:rsidR="00374552" w:rsidRPr="00374552" w:rsidRDefault="009238ED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17:30</w:t>
      </w:r>
      <w:r w:rsidR="00374552" w:rsidRPr="0037455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374552" w:rsidRPr="0037455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18:30. Фуршет</w:t>
      </w:r>
    </w:p>
    <w:p w:rsidR="00796FCE" w:rsidRPr="00796FCE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74552" w:rsidRDefault="00BA13A9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Регламент выступления:</w:t>
      </w:r>
    </w:p>
    <w:p w:rsidR="00BA13A9" w:rsidRDefault="00BA13A9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A13A9" w:rsidRPr="00BA13A9" w:rsidRDefault="00BA13A9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13A9">
        <w:rPr>
          <w:rFonts w:ascii="Times New Roman" w:eastAsiaTheme="minorHAnsi" w:hAnsi="Times New Roman"/>
          <w:sz w:val="28"/>
          <w:szCs w:val="28"/>
        </w:rPr>
        <w:t xml:space="preserve">Круглый стол – </w:t>
      </w:r>
      <w:r w:rsidRPr="00BA13A9">
        <w:rPr>
          <w:rFonts w:ascii="Times New Roman" w:eastAsiaTheme="minorHAnsi" w:hAnsi="Times New Roman"/>
          <w:b/>
          <w:sz w:val="28"/>
          <w:szCs w:val="28"/>
        </w:rPr>
        <w:t>20</w:t>
      </w:r>
      <w:r w:rsidRPr="00BA13A9">
        <w:rPr>
          <w:rFonts w:ascii="Times New Roman" w:eastAsiaTheme="minorHAnsi" w:hAnsi="Times New Roman"/>
          <w:sz w:val="28"/>
          <w:szCs w:val="28"/>
        </w:rPr>
        <w:t xml:space="preserve"> мин.</w:t>
      </w:r>
    </w:p>
    <w:p w:rsidR="00BA13A9" w:rsidRPr="00BA13A9" w:rsidRDefault="00BA13A9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13A9">
        <w:rPr>
          <w:rFonts w:ascii="Times New Roman" w:eastAsiaTheme="minorHAnsi" w:hAnsi="Times New Roman"/>
          <w:sz w:val="28"/>
          <w:szCs w:val="28"/>
        </w:rPr>
        <w:t xml:space="preserve">Секции – </w:t>
      </w:r>
      <w:r w:rsidRPr="00BA13A9">
        <w:rPr>
          <w:rFonts w:ascii="Times New Roman" w:eastAsiaTheme="minorHAnsi" w:hAnsi="Times New Roman"/>
          <w:b/>
          <w:sz w:val="28"/>
          <w:szCs w:val="28"/>
        </w:rPr>
        <w:t>15</w:t>
      </w:r>
      <w:r w:rsidRPr="00BA13A9">
        <w:rPr>
          <w:rFonts w:ascii="Times New Roman" w:eastAsiaTheme="minorHAnsi" w:hAnsi="Times New Roman"/>
          <w:sz w:val="28"/>
          <w:szCs w:val="28"/>
        </w:rPr>
        <w:t xml:space="preserve"> минут</w:t>
      </w:r>
    </w:p>
    <w:p w:rsidR="009238ED" w:rsidRPr="00BA13A9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38ED">
        <w:rPr>
          <w:rFonts w:ascii="Times New Roman" w:eastAsiaTheme="minorHAnsi" w:hAnsi="Times New Roman"/>
          <w:sz w:val="28"/>
          <w:szCs w:val="28"/>
        </w:rPr>
        <w:t>ОРГКОМИТЕТ</w:t>
      </w:r>
      <w:r>
        <w:rPr>
          <w:rFonts w:ascii="Times New Roman" w:eastAsiaTheme="minorHAnsi" w:hAnsi="Times New Roman"/>
          <w:sz w:val="28"/>
          <w:szCs w:val="28"/>
        </w:rPr>
        <w:t xml:space="preserve"> КОНФЕРЕНЦИИ</w:t>
      </w:r>
      <w:r w:rsidRPr="009238ED">
        <w:rPr>
          <w:rFonts w:ascii="Times New Roman" w:eastAsiaTheme="minorHAnsi" w:hAnsi="Times New Roman"/>
          <w:sz w:val="28"/>
          <w:szCs w:val="28"/>
        </w:rPr>
        <w:t>:</w:t>
      </w:r>
    </w:p>
    <w:p w:rsidR="009238ED" w:rsidRP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238ED" w:rsidRP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38ED">
        <w:rPr>
          <w:rFonts w:ascii="Times New Roman" w:eastAsiaTheme="minorHAnsi" w:hAnsi="Times New Roman"/>
          <w:sz w:val="28"/>
          <w:szCs w:val="28"/>
        </w:rPr>
        <w:t>ПЕТРОВ Юрий Александрович, д.и.н., директор ИРИ РАН</w:t>
      </w:r>
    </w:p>
    <w:p w:rsidR="009238ED" w:rsidRP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38ED">
        <w:rPr>
          <w:rFonts w:ascii="Times New Roman" w:eastAsiaTheme="minorHAnsi" w:hAnsi="Times New Roman"/>
          <w:sz w:val="28"/>
          <w:szCs w:val="28"/>
        </w:rPr>
        <w:t>ПАВЛОВ Дмитрий Борисович, д.и.н., заместитель директора ИРИ РАН</w:t>
      </w:r>
    </w:p>
    <w:p w:rsidR="009238ED" w:rsidRP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38ED">
        <w:rPr>
          <w:rFonts w:ascii="Times New Roman" w:eastAsiaTheme="minorHAnsi" w:hAnsi="Times New Roman"/>
          <w:sz w:val="28"/>
          <w:szCs w:val="28"/>
        </w:rPr>
        <w:t>КОНДРАШИН Виктор Викторович</w:t>
      </w:r>
      <w:r>
        <w:rPr>
          <w:rFonts w:ascii="Times New Roman" w:eastAsiaTheme="minorHAnsi" w:hAnsi="Times New Roman"/>
          <w:sz w:val="28"/>
          <w:szCs w:val="28"/>
        </w:rPr>
        <w:t>, д.и.н., руководитель Центра э</w:t>
      </w:r>
      <w:r w:rsidRPr="009238ED">
        <w:rPr>
          <w:rFonts w:ascii="Times New Roman" w:eastAsiaTheme="minorHAnsi" w:hAnsi="Times New Roman"/>
          <w:sz w:val="28"/>
          <w:szCs w:val="28"/>
        </w:rPr>
        <w:t>кономической истории ИРИ РАН</w:t>
      </w:r>
    </w:p>
    <w:p w:rsidR="009238ED" w:rsidRP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38ED">
        <w:rPr>
          <w:rFonts w:ascii="Times New Roman" w:eastAsiaTheme="minorHAnsi" w:hAnsi="Times New Roman"/>
          <w:sz w:val="28"/>
          <w:szCs w:val="28"/>
        </w:rPr>
        <w:t>Ш</w:t>
      </w:r>
      <w:r>
        <w:rPr>
          <w:rFonts w:ascii="Times New Roman" w:eastAsiaTheme="minorHAnsi" w:hAnsi="Times New Roman"/>
          <w:sz w:val="28"/>
          <w:szCs w:val="28"/>
        </w:rPr>
        <w:t>АРОНОВА Виктория Геннад</w:t>
      </w:r>
      <w:r w:rsidRPr="009238ED">
        <w:rPr>
          <w:rFonts w:ascii="Times New Roman" w:eastAsiaTheme="minorHAnsi" w:hAnsi="Times New Roman"/>
          <w:sz w:val="28"/>
          <w:szCs w:val="28"/>
        </w:rPr>
        <w:t>ье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9238ED">
        <w:rPr>
          <w:rFonts w:ascii="Times New Roman" w:eastAsiaTheme="minorHAnsi" w:hAnsi="Times New Roman"/>
          <w:sz w:val="28"/>
          <w:szCs w:val="28"/>
        </w:rPr>
        <w:t>на,</w:t>
      </w:r>
      <w:r w:rsidR="00D3264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3264A">
        <w:rPr>
          <w:rFonts w:ascii="Times New Roman" w:eastAsiaTheme="minorHAnsi" w:hAnsi="Times New Roman"/>
          <w:sz w:val="28"/>
          <w:szCs w:val="28"/>
        </w:rPr>
        <w:t>к.и.н</w:t>
      </w:r>
      <w:proofErr w:type="spellEnd"/>
      <w:r w:rsidR="00D3264A">
        <w:rPr>
          <w:rFonts w:ascii="Times New Roman" w:eastAsiaTheme="minorHAnsi" w:hAnsi="Times New Roman"/>
          <w:sz w:val="28"/>
          <w:szCs w:val="28"/>
        </w:rPr>
        <w:t xml:space="preserve">., ведущий научный сотрудник </w:t>
      </w:r>
      <w:r w:rsidRPr="009238ED">
        <w:rPr>
          <w:rFonts w:ascii="Times New Roman" w:eastAsiaTheme="minorHAnsi" w:hAnsi="Times New Roman"/>
          <w:sz w:val="28"/>
          <w:szCs w:val="28"/>
        </w:rPr>
        <w:t>Центра экономической истории ИРИ РАН</w:t>
      </w:r>
    </w:p>
    <w:p w:rsidR="00374552" w:rsidRDefault="00374552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38ED" w:rsidRDefault="009238ED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44976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96FCE">
        <w:rPr>
          <w:rFonts w:ascii="Times New Roman" w:eastAsiaTheme="minorHAnsi" w:hAnsi="Times New Roman"/>
          <w:b/>
          <w:sz w:val="28"/>
          <w:szCs w:val="28"/>
        </w:rPr>
        <w:lastRenderedPageBreak/>
        <w:t>10</w:t>
      </w:r>
      <w:r>
        <w:rPr>
          <w:rFonts w:ascii="Times New Roman" w:eastAsiaTheme="minorHAnsi" w:hAnsi="Times New Roman"/>
          <w:b/>
          <w:sz w:val="28"/>
          <w:szCs w:val="28"/>
        </w:rPr>
        <w:t>:00-11:3</w:t>
      </w:r>
      <w:r w:rsidRPr="00796FCE">
        <w:rPr>
          <w:rFonts w:ascii="Times New Roman" w:eastAsiaTheme="minorHAnsi" w:hAnsi="Times New Roman"/>
          <w:b/>
          <w:sz w:val="28"/>
          <w:szCs w:val="28"/>
        </w:rPr>
        <w:t>0</w:t>
      </w:r>
      <w:r w:rsidR="00644976">
        <w:rPr>
          <w:rFonts w:ascii="Times New Roman" w:eastAsiaTheme="minorHAnsi" w:hAnsi="Times New Roman"/>
          <w:b/>
          <w:sz w:val="28"/>
          <w:szCs w:val="28"/>
        </w:rPr>
        <w:t xml:space="preserve"> – Открытие конференции</w:t>
      </w:r>
    </w:p>
    <w:p w:rsidR="00644976" w:rsidRDefault="00644976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D7461" w:rsidRPr="00796FCE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96FCE">
        <w:rPr>
          <w:rFonts w:ascii="Times New Roman" w:eastAsiaTheme="minorHAnsi" w:hAnsi="Times New Roman"/>
          <w:i/>
          <w:sz w:val="28"/>
          <w:szCs w:val="28"/>
        </w:rPr>
        <w:t>Приветствие участникам конференции:</w:t>
      </w:r>
    </w:p>
    <w:p w:rsidR="00796FCE" w:rsidRDefault="004D7461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ПЕТРОВ</w:t>
      </w:r>
      <w:r w:rsidR="00796FCE" w:rsidRPr="00796FCE">
        <w:rPr>
          <w:rFonts w:ascii="Times New Roman" w:eastAsiaTheme="minorHAnsi" w:hAnsi="Times New Roman"/>
          <w:b/>
          <w:sz w:val="28"/>
          <w:szCs w:val="28"/>
        </w:rPr>
        <w:t xml:space="preserve"> Юрий Александрович, 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>директор И</w:t>
      </w:r>
      <w:r>
        <w:rPr>
          <w:rFonts w:ascii="Times New Roman" w:eastAsiaTheme="minorHAnsi" w:hAnsi="Times New Roman"/>
          <w:sz w:val="28"/>
          <w:szCs w:val="28"/>
        </w:rPr>
        <w:t xml:space="preserve">нститута российской истории 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>РАН</w:t>
      </w:r>
      <w:r w:rsidR="00796FCE" w:rsidRPr="00796FCE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4D7461" w:rsidRDefault="004D7461" w:rsidP="004D746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ПАВЛОВ</w:t>
      </w:r>
      <w:r w:rsidR="00796FCE">
        <w:rPr>
          <w:rFonts w:ascii="Times New Roman" w:eastAsiaTheme="minorHAnsi" w:hAnsi="Times New Roman"/>
          <w:b/>
          <w:sz w:val="28"/>
          <w:szCs w:val="28"/>
        </w:rPr>
        <w:t xml:space="preserve"> Дмитрий Борисович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 xml:space="preserve">, заместитель директора </w:t>
      </w:r>
      <w:r w:rsidRPr="00796FCE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нститута российской истории </w:t>
      </w:r>
      <w:r w:rsidRPr="00796FCE">
        <w:rPr>
          <w:rFonts w:ascii="Times New Roman" w:eastAsiaTheme="minorHAnsi" w:hAnsi="Times New Roman"/>
          <w:sz w:val="28"/>
          <w:szCs w:val="28"/>
        </w:rPr>
        <w:t>РАН</w:t>
      </w:r>
      <w:r w:rsidRPr="00796FCE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796FCE" w:rsidRPr="00796FCE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6FCE" w:rsidRPr="00796FCE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Вступительное слово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: </w:t>
      </w:r>
    </w:p>
    <w:p w:rsidR="00796FCE" w:rsidRPr="00796FCE" w:rsidRDefault="004D7461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КОНДРАШИН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Виктор Викторович,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 xml:space="preserve"> руководитель </w:t>
      </w:r>
      <w:proofErr w:type="gramStart"/>
      <w:r w:rsidR="00796FCE" w:rsidRPr="00796FCE">
        <w:rPr>
          <w:rFonts w:ascii="Times New Roman" w:eastAsiaTheme="minorHAnsi" w:hAnsi="Times New Roman"/>
          <w:sz w:val="28"/>
          <w:szCs w:val="28"/>
        </w:rPr>
        <w:t>Центра экономической истории</w:t>
      </w:r>
      <w:r w:rsidRPr="004D74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FCE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нститута российской истории </w:t>
      </w:r>
      <w:r w:rsidRPr="00796FCE">
        <w:rPr>
          <w:rFonts w:ascii="Times New Roman" w:eastAsiaTheme="minorHAnsi" w:hAnsi="Times New Roman"/>
          <w:sz w:val="28"/>
          <w:szCs w:val="28"/>
        </w:rPr>
        <w:t>РАН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>:</w:t>
      </w:r>
      <w:r w:rsidR="0064497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="00796FCE" w:rsidRPr="00796FCE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Виктор Петрович Данилов и его вклад в историческую науку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».</w:t>
      </w:r>
    </w:p>
    <w:p w:rsidR="00796FCE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96FCE" w:rsidRPr="005A1CA0" w:rsidRDefault="00796FCE" w:rsidP="0064497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11:30-12:00</w:t>
      </w:r>
    </w:p>
    <w:p w:rsidR="00AC09AC" w:rsidRPr="005A1CA0" w:rsidRDefault="00AC09AC" w:rsidP="0064497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96FCE" w:rsidRPr="00796FCE" w:rsidRDefault="00796FCE" w:rsidP="00796FC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96FCE">
        <w:rPr>
          <w:rFonts w:ascii="Times New Roman" w:eastAsiaTheme="minorHAnsi" w:hAnsi="Times New Roman"/>
          <w:b/>
          <w:sz w:val="28"/>
          <w:szCs w:val="28"/>
        </w:rPr>
        <w:t>Круглый стол</w:t>
      </w:r>
      <w:r w:rsidRPr="00796FCE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796FCE" w:rsidRDefault="00796FCE" w:rsidP="00796FC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96FCE">
        <w:rPr>
          <w:rFonts w:ascii="Times New Roman" w:eastAsiaTheme="minorHAnsi" w:hAnsi="Times New Roman"/>
          <w:sz w:val="28"/>
          <w:szCs w:val="28"/>
        </w:rPr>
        <w:t>«</w:t>
      </w:r>
      <w:r w:rsidRPr="00AC09AC">
        <w:rPr>
          <w:rFonts w:ascii="Times New Roman" w:eastAsiaTheme="minorHAnsi" w:hAnsi="Times New Roman"/>
          <w:b/>
          <w:i/>
          <w:sz w:val="28"/>
          <w:szCs w:val="28"/>
        </w:rPr>
        <w:t>Актуальные вопросы истории российско-китайских отношений</w:t>
      </w:r>
      <w:r w:rsidRPr="00796FCE">
        <w:rPr>
          <w:rFonts w:ascii="Times New Roman" w:eastAsiaTheme="minorHAnsi" w:hAnsi="Times New Roman"/>
          <w:sz w:val="28"/>
          <w:szCs w:val="28"/>
        </w:rPr>
        <w:t>»</w:t>
      </w:r>
    </w:p>
    <w:p w:rsidR="00374552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74552" w:rsidRPr="00796FCE" w:rsidRDefault="00374552" w:rsidP="00374552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374552">
        <w:rPr>
          <w:rFonts w:ascii="Times New Roman" w:eastAsiaTheme="minorHAnsi" w:hAnsi="Times New Roman"/>
          <w:b/>
          <w:sz w:val="28"/>
          <w:szCs w:val="28"/>
        </w:rPr>
        <w:t>Модератор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4D7461">
        <w:rPr>
          <w:rFonts w:ascii="Times New Roman" w:eastAsiaTheme="minorHAnsi" w:hAnsi="Times New Roman"/>
          <w:sz w:val="28"/>
          <w:szCs w:val="28"/>
        </w:rPr>
        <w:t xml:space="preserve">доктор исторических наук </w:t>
      </w:r>
      <w:r w:rsidR="004D7461">
        <w:rPr>
          <w:rFonts w:ascii="Times New Roman" w:eastAsiaTheme="minorHAnsi" w:hAnsi="Times New Roman"/>
          <w:i/>
          <w:sz w:val="28"/>
          <w:szCs w:val="28"/>
        </w:rPr>
        <w:t>КОНДРАШИН</w:t>
      </w:r>
      <w:r w:rsidRPr="00374552">
        <w:rPr>
          <w:rFonts w:ascii="Times New Roman" w:eastAsiaTheme="minorHAnsi" w:hAnsi="Times New Roman"/>
          <w:i/>
          <w:sz w:val="28"/>
          <w:szCs w:val="28"/>
        </w:rPr>
        <w:t xml:space="preserve"> Виктор Викторович</w:t>
      </w:r>
    </w:p>
    <w:p w:rsidR="00796FCE" w:rsidRPr="00796FCE" w:rsidRDefault="00796FCE" w:rsidP="00796FC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D7461" w:rsidRDefault="004D7461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ТЮРИНА 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Елена Александровна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кандидат 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сторических наук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, директор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 Российский государственный архив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экономики (Москва): </w:t>
      </w:r>
    </w:p>
    <w:p w:rsidR="004D7461" w:rsidRDefault="004D7461" w:rsidP="008E41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796FCE" w:rsidRPr="004D7461" w:rsidRDefault="00796FCE" w:rsidP="004D746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796FCE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О работе Российско-китайской комиссии по архивному делу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:rsidR="004D7461" w:rsidRPr="00796FCE" w:rsidRDefault="004D7461" w:rsidP="00796F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461" w:rsidRDefault="004D7461" w:rsidP="00796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ЧЭНЬ</w:t>
      </w:r>
      <w:r w:rsidR="00796FCE"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796FCE"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>Кайке</w:t>
      </w:r>
      <w:proofErr w:type="gramEnd"/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 xml:space="preserve"> (КНР), </w:t>
      </w:r>
      <w:r w:rsidR="00762A47" w:rsidRPr="00762A47">
        <w:rPr>
          <w:rFonts w:ascii="Times New Roman" w:hAnsi="Times New Roman"/>
          <w:sz w:val="28"/>
          <w:szCs w:val="28"/>
        </w:rPr>
        <w:t>доктор исторических наук</w:t>
      </w:r>
      <w:r w:rsidR="00762A47" w:rsidRPr="00A729FA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 научный сотрудник</w:t>
      </w:r>
      <w:r w:rsidR="001F7A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F7A5D">
        <w:rPr>
          <w:rFonts w:ascii="Times New Roman" w:eastAsia="Times New Roman" w:hAnsi="Times New Roman"/>
          <w:sz w:val="28"/>
          <w:szCs w:val="28"/>
          <w:lang w:eastAsia="ru-RU"/>
        </w:rPr>
        <w:t>нститут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A4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истории 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итайской Академии Общественных наук 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 xml:space="preserve">(Пекин): </w:t>
      </w:r>
    </w:p>
    <w:p w:rsidR="004D7461" w:rsidRDefault="004D7461" w:rsidP="00796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FCE" w:rsidRPr="004D7461" w:rsidRDefault="00796FCE" w:rsidP="004D7461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96F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Юридические споры русских купцов в провинции </w:t>
      </w:r>
      <w:proofErr w:type="spellStart"/>
      <w:r w:rsidRPr="00796F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Хубэ</w:t>
      </w:r>
      <w:r w:rsidR="004D7461" w:rsidRPr="004D74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й</w:t>
      </w:r>
      <w:proofErr w:type="spellEnd"/>
      <w:r w:rsidR="004D7461" w:rsidRPr="004D74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конце</w:t>
      </w:r>
      <w:r w:rsidRPr="00796F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19-го века</w:t>
      </w:r>
      <w:r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4D7461" w:rsidRPr="00796FCE" w:rsidRDefault="004D7461" w:rsidP="00796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461" w:rsidRDefault="004D7461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КОНДРАШИН</w:t>
      </w:r>
      <w:r w:rsidR="00796FCE" w:rsidRPr="00796FCE">
        <w:rPr>
          <w:rFonts w:ascii="Times New Roman" w:eastAsiaTheme="minorHAnsi" w:hAnsi="Times New Roman"/>
          <w:b/>
          <w:sz w:val="28"/>
          <w:szCs w:val="28"/>
        </w:rPr>
        <w:t xml:space="preserve"> Виктор Викторович, </w:t>
      </w:r>
      <w:r>
        <w:rPr>
          <w:rFonts w:ascii="Times New Roman" w:eastAsiaTheme="minorHAnsi" w:hAnsi="Times New Roman"/>
          <w:sz w:val="28"/>
          <w:szCs w:val="28"/>
        </w:rPr>
        <w:t xml:space="preserve">доктор исторических наук, 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>руководитель Центра экономической истории</w:t>
      </w:r>
      <w:r w:rsidR="001F7A5D">
        <w:rPr>
          <w:rFonts w:ascii="Times New Roman" w:eastAsiaTheme="minorHAnsi" w:hAnsi="Times New Roman"/>
          <w:sz w:val="28"/>
          <w:szCs w:val="28"/>
        </w:rPr>
        <w:t>,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 xml:space="preserve"> </w:t>
      </w:r>
      <w:r w:rsidR="001F7A5D">
        <w:rPr>
          <w:rFonts w:ascii="Times New Roman" w:eastAsiaTheme="minorHAnsi" w:hAnsi="Times New Roman"/>
          <w:sz w:val="28"/>
          <w:szCs w:val="28"/>
        </w:rPr>
        <w:t>Институт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российской истории 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>(Москва):</w:t>
      </w:r>
      <w:r w:rsidR="00796FCE" w:rsidRPr="00796FCE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4D7461" w:rsidRDefault="004D7461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96FCE" w:rsidRPr="004D7461" w:rsidRDefault="00796FCE" w:rsidP="004D7461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b/>
          <w:sz w:val="28"/>
          <w:szCs w:val="28"/>
        </w:rPr>
        <w:t>«</w:t>
      </w:r>
      <w:r w:rsidRPr="00796FCE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Дэн Сяопин и влияние опыта строительства социализма в СССР на его политику</w:t>
      </w:r>
      <w:r w:rsidR="004D7461" w:rsidRPr="004D7461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:rsidR="004D7461" w:rsidRPr="00796FCE" w:rsidRDefault="004D7461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4D7461" w:rsidRDefault="00644976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ОСТРОВСКИЙ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Андрей Владимирович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 доктор экономических наук, главный научный сотрудник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Институт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Востоковедения РАН (Москва): </w:t>
      </w:r>
    </w:p>
    <w:p w:rsidR="004D7461" w:rsidRDefault="004D7461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796FCE" w:rsidRPr="00796FCE" w:rsidRDefault="00796FCE" w:rsidP="004D7461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796FCE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Сравнительный анализ переходной экономики в России, Китае и Вьетнаме</w:t>
      </w:r>
      <w:r w:rsidRPr="00796FCE">
        <w:rPr>
          <w:rFonts w:ascii="Arial" w:eastAsiaTheme="minorHAnsi" w:hAnsi="Arial" w:cs="Arial"/>
          <w:b/>
          <w:color w:val="2C2D2E"/>
          <w:sz w:val="23"/>
          <w:szCs w:val="23"/>
          <w:shd w:val="clear" w:color="auto" w:fill="FFFFFF"/>
        </w:rPr>
        <w:t>»</w:t>
      </w:r>
    </w:p>
    <w:p w:rsidR="001F7A5D" w:rsidRDefault="00796FCE" w:rsidP="00CA10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96FC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62A47" w:rsidRPr="001F7A5D" w:rsidRDefault="00796FCE" w:rsidP="00CA10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96FCE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12:30 – 14:30. </w:t>
      </w:r>
      <w:r w:rsidR="0058219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F7A5D" w:rsidRPr="008E41BF" w:rsidRDefault="001F7A5D" w:rsidP="00762A47">
      <w:pPr>
        <w:spacing w:after="0" w:line="240" w:lineRule="auto"/>
        <w:ind w:left="2832" w:firstLine="708"/>
        <w:rPr>
          <w:rFonts w:ascii="Times New Roman" w:eastAsiaTheme="minorHAnsi" w:hAnsi="Times New Roman"/>
          <w:b/>
          <w:sz w:val="28"/>
          <w:szCs w:val="28"/>
        </w:rPr>
      </w:pPr>
    </w:p>
    <w:p w:rsidR="00762A47" w:rsidRDefault="00796FCE" w:rsidP="00762A47">
      <w:pPr>
        <w:spacing w:after="0" w:line="240" w:lineRule="auto"/>
        <w:ind w:left="2832" w:firstLine="708"/>
        <w:rPr>
          <w:rFonts w:ascii="Times New Roman" w:eastAsiaTheme="minorHAnsi" w:hAnsi="Times New Roman"/>
          <w:b/>
          <w:sz w:val="28"/>
          <w:szCs w:val="28"/>
        </w:rPr>
      </w:pPr>
      <w:r w:rsidRPr="00796FCE">
        <w:rPr>
          <w:rFonts w:ascii="Times New Roman" w:eastAsiaTheme="minorHAnsi" w:hAnsi="Times New Roman"/>
          <w:b/>
          <w:sz w:val="28"/>
          <w:szCs w:val="28"/>
        </w:rPr>
        <w:t>Секция 1.</w:t>
      </w:r>
    </w:p>
    <w:p w:rsidR="00374552" w:rsidRPr="00644976" w:rsidRDefault="00796FCE" w:rsidP="00762A47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96FCE">
        <w:rPr>
          <w:rFonts w:ascii="Times New Roman" w:eastAsiaTheme="minorHAnsi" w:hAnsi="Times New Roman"/>
          <w:sz w:val="28"/>
          <w:szCs w:val="28"/>
        </w:rPr>
        <w:t>«</w:t>
      </w:r>
      <w:r w:rsidRPr="00796FCE">
        <w:rPr>
          <w:rFonts w:ascii="Times New Roman" w:eastAsiaTheme="minorHAnsi" w:hAnsi="Times New Roman"/>
          <w:b/>
          <w:i/>
          <w:sz w:val="28"/>
          <w:szCs w:val="28"/>
        </w:rPr>
        <w:t xml:space="preserve">Российско-китайские торгово-экономические отношения в </w:t>
      </w:r>
      <w:r w:rsidR="00644976">
        <w:rPr>
          <w:rFonts w:ascii="Times New Roman" w:eastAsiaTheme="minorHAnsi" w:hAnsi="Times New Roman"/>
          <w:b/>
          <w:i/>
          <w:sz w:val="28"/>
          <w:szCs w:val="28"/>
        </w:rPr>
        <w:t xml:space="preserve">конце </w:t>
      </w:r>
      <w:r w:rsidRPr="00796FCE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796FCE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XVIII</w:t>
      </w:r>
      <w:r w:rsidRPr="00796FCE">
        <w:rPr>
          <w:rFonts w:ascii="Times New Roman" w:eastAsiaTheme="minorHAnsi" w:hAnsi="Times New Roman"/>
          <w:b/>
          <w:i/>
          <w:sz w:val="28"/>
          <w:szCs w:val="28"/>
        </w:rPr>
        <w:t xml:space="preserve"> -  </w:t>
      </w:r>
      <w:r w:rsidR="00644976">
        <w:rPr>
          <w:rFonts w:ascii="Times New Roman" w:eastAsiaTheme="minorHAnsi" w:hAnsi="Times New Roman"/>
          <w:b/>
          <w:i/>
          <w:sz w:val="28"/>
          <w:szCs w:val="28"/>
        </w:rPr>
        <w:t>начале</w:t>
      </w:r>
      <w:r w:rsidRPr="00796FCE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796FCE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XX</w:t>
      </w:r>
      <w:r w:rsidRPr="00796FCE">
        <w:rPr>
          <w:rFonts w:ascii="Times New Roman" w:eastAsiaTheme="minorHAnsi" w:hAnsi="Times New Roman"/>
          <w:b/>
          <w:i/>
          <w:sz w:val="28"/>
          <w:szCs w:val="28"/>
        </w:rPr>
        <w:t xml:space="preserve"> вв.</w:t>
      </w:r>
      <w:r w:rsidRPr="00796FCE">
        <w:rPr>
          <w:rFonts w:ascii="Times New Roman" w:eastAsiaTheme="minorHAnsi" w:hAnsi="Times New Roman"/>
          <w:sz w:val="28"/>
          <w:szCs w:val="28"/>
        </w:rPr>
        <w:t>»</w:t>
      </w:r>
    </w:p>
    <w:p w:rsidR="00D3264A" w:rsidRDefault="00D3264A" w:rsidP="005821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2145F" w:rsidRDefault="00374552" w:rsidP="00582198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374552">
        <w:rPr>
          <w:rFonts w:ascii="Times New Roman" w:eastAsiaTheme="minorHAnsi" w:hAnsi="Times New Roman"/>
          <w:b/>
          <w:sz w:val="28"/>
          <w:szCs w:val="28"/>
        </w:rPr>
        <w:t>Модератор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42145F">
        <w:rPr>
          <w:rFonts w:ascii="Times New Roman" w:eastAsiaTheme="minorHAnsi" w:hAnsi="Times New Roman"/>
          <w:sz w:val="28"/>
          <w:szCs w:val="28"/>
        </w:rPr>
        <w:t xml:space="preserve">кандидат исторических наук </w:t>
      </w:r>
      <w:r w:rsidR="00644976">
        <w:rPr>
          <w:rFonts w:ascii="Times New Roman" w:eastAsiaTheme="minorHAnsi" w:hAnsi="Times New Roman"/>
          <w:i/>
          <w:sz w:val="28"/>
          <w:szCs w:val="28"/>
        </w:rPr>
        <w:t>ШАРОНОВА</w:t>
      </w:r>
      <w:r w:rsidRPr="00374552">
        <w:rPr>
          <w:rFonts w:ascii="Times New Roman" w:eastAsiaTheme="minorHAnsi" w:hAnsi="Times New Roman"/>
          <w:i/>
          <w:sz w:val="28"/>
          <w:szCs w:val="28"/>
        </w:rPr>
        <w:t xml:space="preserve"> Виктория Геннадьевн</w:t>
      </w:r>
      <w:r w:rsidR="0042145F">
        <w:rPr>
          <w:rFonts w:ascii="Times New Roman" w:eastAsiaTheme="minorHAnsi" w:hAnsi="Times New Roman"/>
          <w:i/>
          <w:sz w:val="28"/>
          <w:szCs w:val="28"/>
        </w:rPr>
        <w:t xml:space="preserve">а </w:t>
      </w:r>
    </w:p>
    <w:p w:rsidR="0042145F" w:rsidRDefault="0042145F" w:rsidP="00582198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D3264A" w:rsidRPr="00BF497C" w:rsidRDefault="00D3264A" w:rsidP="005821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ПЛЕХ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Олеся Анатольевна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, к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андидат исторических наук, научный сотрудник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 Институт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российской истории РАН 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(Москва): </w:t>
      </w:r>
    </w:p>
    <w:p w:rsidR="00796FCE" w:rsidRDefault="00796FCE" w:rsidP="00BA13A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796FCE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Торговые интересы Российско-Американской компании в Китае (на материалах эпистолярного нас</w:t>
      </w:r>
      <w:r w:rsidR="0042145F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ледия Шелиховых-</w:t>
      </w:r>
      <w:proofErr w:type="spellStart"/>
      <w:r w:rsidR="0042145F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Булдаковых</w:t>
      </w:r>
      <w:proofErr w:type="spellEnd"/>
      <w:r w:rsidR="0042145F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 xml:space="preserve"> конца XVIII – начала</w:t>
      </w:r>
      <w:r w:rsidRPr="00796FCE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 xml:space="preserve"> XIX в.</w:t>
      </w:r>
      <w:r w:rsidRPr="00796FCE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)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:rsidR="00D3264A" w:rsidRPr="00796FCE" w:rsidRDefault="00D3264A" w:rsidP="005821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BA13A9" w:rsidRPr="00BF497C" w:rsidRDefault="00BA13A9" w:rsidP="00BA13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УЛЬЯНОВА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Галина Николаевна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 доктор исторических наук, главный научный сотрудник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 Институт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российской истории РАН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(Москва). </w:t>
      </w:r>
    </w:p>
    <w:p w:rsidR="00BA13A9" w:rsidRPr="00CA1002" w:rsidRDefault="00BA13A9" w:rsidP="00BA13A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CA100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«Московское купечество и торговля с Китаем в </w:t>
      </w:r>
      <w:r w:rsidRPr="00CA1002"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val="en-US"/>
        </w:rPr>
        <w:t>XIX</w:t>
      </w:r>
      <w:r w:rsidRPr="00CA100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веке»</w:t>
      </w:r>
    </w:p>
    <w:p w:rsidR="00BA13A9" w:rsidRDefault="00BA13A9" w:rsidP="0058219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44976" w:rsidRPr="00BF497C" w:rsidRDefault="00454E8E" w:rsidP="005821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ЛИ ДУНСИНЬ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 xml:space="preserve"> (КНР), аспирант,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44976">
        <w:rPr>
          <w:rFonts w:ascii="Times New Roman" w:eastAsiaTheme="minorHAnsi" w:hAnsi="Times New Roman"/>
          <w:sz w:val="28"/>
          <w:szCs w:val="28"/>
        </w:rPr>
        <w:t xml:space="preserve">Московский государственный университет, </w:t>
      </w:r>
      <w:r w:rsidR="00796FCE" w:rsidRPr="00796FCE">
        <w:rPr>
          <w:rFonts w:ascii="Times New Roman" w:eastAsiaTheme="minorHAnsi" w:hAnsi="Times New Roman"/>
          <w:sz w:val="28"/>
          <w:szCs w:val="28"/>
        </w:rPr>
        <w:t xml:space="preserve"> (Москва): </w:t>
      </w:r>
    </w:p>
    <w:p w:rsidR="00796FCE" w:rsidRPr="00644976" w:rsidRDefault="00796FCE" w:rsidP="0058219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b/>
          <w:sz w:val="28"/>
          <w:szCs w:val="28"/>
        </w:rPr>
        <w:t>«</w:t>
      </w:r>
      <w:r w:rsidR="00762A47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Китайский дворцовый переворот</w:t>
      </w:r>
      <w:r w:rsidRPr="00796FCE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 xml:space="preserve"> 1900 г.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:rsidR="00454E8E" w:rsidRPr="00796FCE" w:rsidRDefault="00454E8E" w:rsidP="00BA13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8B6B51" w:rsidRPr="00BF497C" w:rsidRDefault="008B6B51" w:rsidP="008B6B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ПОТКИНА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Ирина Викторовна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 доктор исторических наук, ведущий научный сотрудник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 Институт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российской истории РАН 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(Москва): </w:t>
      </w:r>
    </w:p>
    <w:p w:rsidR="008B6B51" w:rsidRPr="00796FCE" w:rsidRDefault="008B6B51" w:rsidP="008B6B5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CA100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CA1002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Маркетинговая стратегия Морозовых</w:t>
      </w:r>
      <w:r w:rsidRPr="00CA100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:rsidR="008B6B51" w:rsidRDefault="008B6B51" w:rsidP="00BA13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198" w:rsidRPr="00BF497C" w:rsidRDefault="00582198" w:rsidP="00BA1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ШАРОНОВА</w:t>
      </w:r>
      <w:r w:rsidR="00796FCE"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Виктория Геннадьевна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сторических наук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>, 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ущий научный сотрудник</w:t>
      </w:r>
      <w:r w:rsidR="001F7A5D">
        <w:rPr>
          <w:rFonts w:ascii="Times New Roman" w:eastAsia="Times New Roman" w:hAnsi="Times New Roman"/>
          <w:sz w:val="28"/>
          <w:szCs w:val="28"/>
          <w:lang w:eastAsia="ru-RU"/>
        </w:rPr>
        <w:t>, Институт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истории 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 xml:space="preserve">РАН (Москва): </w:t>
      </w:r>
    </w:p>
    <w:p w:rsidR="00796FCE" w:rsidRPr="00762A47" w:rsidRDefault="00796FCE" w:rsidP="00762A47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A4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62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Русско-Китайского банка</w:t>
      </w:r>
      <w:r w:rsidRPr="00762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2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развитии предпринимательства </w:t>
      </w:r>
      <w:r w:rsidR="00582198" w:rsidRPr="00762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Инкоу (Южная Маньчжурия) </w:t>
      </w:r>
      <w:r w:rsidRPr="00762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начале ХХ </w:t>
      </w:r>
      <w:proofErr w:type="gramStart"/>
      <w:r w:rsidRPr="00762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proofErr w:type="gramEnd"/>
      <w:r w:rsidRPr="00762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762A47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454E8E" w:rsidRPr="00796FCE" w:rsidRDefault="00454E8E" w:rsidP="00BA1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3A9" w:rsidRPr="00BF497C" w:rsidRDefault="00BA13A9" w:rsidP="00BF49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КАН </w:t>
      </w:r>
      <w:proofErr w:type="spellStart"/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Шисинь</w:t>
      </w:r>
      <w:proofErr w:type="spellEnd"/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(КНР), аспирант, М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осковский государственный университет, 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(Москва): </w:t>
      </w:r>
    </w:p>
    <w:p w:rsidR="00BA13A9" w:rsidRPr="00644976" w:rsidRDefault="00BA13A9" w:rsidP="00BA13A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796FCE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 xml:space="preserve">Газета «Новый край» и </w:t>
      </w:r>
      <w:r w:rsidRPr="006449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Порт-Артур (</w:t>
      </w:r>
      <w:proofErr w:type="spellStart"/>
      <w:r w:rsidRPr="006449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Люйшунь</w:t>
      </w:r>
      <w:proofErr w:type="spellEnd"/>
      <w:r w:rsidRPr="006449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Pr="00644976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BA13A9" w:rsidRPr="00796FCE" w:rsidRDefault="00BA13A9" w:rsidP="00BA13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582198" w:rsidRPr="00BF497C" w:rsidRDefault="00582198" w:rsidP="005821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СУНЬ</w:t>
      </w:r>
      <w:r w:rsidR="00796FCE"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96FCE"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>Ичжи</w:t>
      </w:r>
      <w:proofErr w:type="spellEnd"/>
      <w:r w:rsidR="00796FCE"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 xml:space="preserve">(КНР), </w:t>
      </w:r>
      <w:r w:rsidR="00BA13A9">
        <w:rPr>
          <w:rFonts w:ascii="Times New Roman" w:eastAsia="Times New Roman" w:hAnsi="Times New Roman"/>
          <w:sz w:val="28"/>
          <w:szCs w:val="28"/>
          <w:lang w:eastAsia="ru-RU"/>
        </w:rPr>
        <w:t>лаборант-исследователь</w:t>
      </w:r>
      <w:r w:rsidR="001F7A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1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7A5D">
        <w:rPr>
          <w:rFonts w:ascii="Times New Roman" w:eastAsia="Times New Roman" w:hAnsi="Times New Roman"/>
          <w:sz w:val="28"/>
          <w:szCs w:val="28"/>
          <w:lang w:eastAsia="ru-RU"/>
        </w:rPr>
        <w:t>анкт – Петербургский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A5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университет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FCE" w:rsidRPr="00796FCE">
        <w:rPr>
          <w:rFonts w:ascii="Times New Roman" w:eastAsia="Times New Roman" w:hAnsi="Times New Roman"/>
          <w:sz w:val="28"/>
          <w:szCs w:val="28"/>
          <w:lang w:eastAsia="ru-RU"/>
        </w:rPr>
        <w:t xml:space="preserve">(Санкт-Петербург): </w:t>
      </w:r>
    </w:p>
    <w:p w:rsidR="00796FCE" w:rsidRPr="00582198" w:rsidRDefault="00796FCE" w:rsidP="005821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96F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о </w:t>
      </w:r>
      <w:proofErr w:type="spellStart"/>
      <w:r w:rsidRPr="00796F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харбинской</w:t>
      </w:r>
      <w:proofErr w:type="spellEnd"/>
      <w:r w:rsidRPr="00796F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эмисс</w:t>
      </w:r>
      <w:r w:rsidR="00582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ии бон Русско-Азиатского банка</w:t>
      </w:r>
      <w:r w:rsidRPr="00796F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1921 г</w:t>
      </w:r>
      <w:r w:rsidRPr="00796FCE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</w:p>
    <w:p w:rsidR="00454E8E" w:rsidRPr="00796FCE" w:rsidRDefault="00454E8E" w:rsidP="005821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2A47" w:rsidRDefault="00762A47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F497C" w:rsidRPr="008B6B51" w:rsidRDefault="00BF497C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F497C" w:rsidRPr="008B6B51" w:rsidRDefault="00BF497C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F497C" w:rsidRPr="008B6B51" w:rsidRDefault="00BF497C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B6B51" w:rsidRDefault="008B6B51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62A47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96FCE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15:00 – 17:00. </w:t>
      </w:r>
    </w:p>
    <w:p w:rsidR="00762A47" w:rsidRDefault="00796FCE" w:rsidP="00762A47">
      <w:pPr>
        <w:spacing w:after="0" w:line="240" w:lineRule="auto"/>
        <w:ind w:left="2832" w:firstLine="708"/>
        <w:rPr>
          <w:rFonts w:ascii="Times New Roman" w:eastAsiaTheme="minorHAnsi" w:hAnsi="Times New Roman"/>
          <w:sz w:val="28"/>
          <w:szCs w:val="28"/>
        </w:rPr>
      </w:pPr>
      <w:r w:rsidRPr="00796FCE">
        <w:rPr>
          <w:rFonts w:ascii="Times New Roman" w:eastAsiaTheme="minorHAnsi" w:hAnsi="Times New Roman"/>
          <w:b/>
          <w:sz w:val="28"/>
          <w:szCs w:val="28"/>
        </w:rPr>
        <w:t>Секция 2</w:t>
      </w:r>
      <w:r w:rsidRPr="00796FCE">
        <w:rPr>
          <w:rFonts w:ascii="Times New Roman" w:eastAsiaTheme="minorHAnsi" w:hAnsi="Times New Roman"/>
          <w:sz w:val="28"/>
          <w:szCs w:val="28"/>
        </w:rPr>
        <w:t>.</w:t>
      </w:r>
    </w:p>
    <w:p w:rsidR="00796FCE" w:rsidRPr="00AD436E" w:rsidRDefault="00796FCE" w:rsidP="00762A4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96FCE">
        <w:rPr>
          <w:rFonts w:ascii="Times New Roman" w:eastAsiaTheme="minorHAnsi" w:hAnsi="Times New Roman"/>
          <w:sz w:val="28"/>
          <w:szCs w:val="28"/>
        </w:rPr>
        <w:t>«</w:t>
      </w:r>
      <w:r w:rsidR="00AD436E">
        <w:rPr>
          <w:rFonts w:ascii="Times New Roman" w:eastAsiaTheme="minorHAnsi" w:hAnsi="Times New Roman"/>
          <w:b/>
          <w:i/>
          <w:sz w:val="28"/>
          <w:szCs w:val="28"/>
        </w:rPr>
        <w:t xml:space="preserve">Исторические аспекты </w:t>
      </w:r>
      <w:r w:rsidR="00762A47">
        <w:rPr>
          <w:rFonts w:ascii="Times New Roman" w:eastAsiaTheme="minorHAnsi" w:hAnsi="Times New Roman"/>
          <w:b/>
          <w:i/>
          <w:sz w:val="28"/>
          <w:szCs w:val="28"/>
        </w:rPr>
        <w:t xml:space="preserve">экономической деятельности </w:t>
      </w:r>
      <w:r w:rsidR="00AD436E">
        <w:rPr>
          <w:rFonts w:ascii="Times New Roman" w:eastAsiaTheme="minorHAnsi" w:hAnsi="Times New Roman"/>
          <w:b/>
          <w:i/>
          <w:sz w:val="28"/>
          <w:szCs w:val="28"/>
        </w:rPr>
        <w:t>России и СССР</w:t>
      </w:r>
      <w:r w:rsidR="00AD436E" w:rsidRPr="00AD436E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AD436E">
        <w:rPr>
          <w:rFonts w:ascii="Times New Roman" w:eastAsiaTheme="minorHAnsi" w:hAnsi="Times New Roman"/>
          <w:b/>
          <w:i/>
          <w:sz w:val="28"/>
          <w:szCs w:val="28"/>
        </w:rPr>
        <w:t xml:space="preserve">с середины </w:t>
      </w:r>
      <w:r w:rsidR="00AD436E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XIX</w:t>
      </w:r>
      <w:r w:rsidR="00AD436E" w:rsidRPr="00AD436E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AD436E">
        <w:rPr>
          <w:rFonts w:ascii="Times New Roman" w:eastAsiaTheme="minorHAnsi" w:hAnsi="Times New Roman"/>
          <w:b/>
          <w:i/>
          <w:sz w:val="28"/>
          <w:szCs w:val="28"/>
        </w:rPr>
        <w:t xml:space="preserve">до конца ХХ </w:t>
      </w:r>
      <w:r w:rsidR="00762A47">
        <w:rPr>
          <w:rFonts w:ascii="Times New Roman" w:eastAsiaTheme="minorHAnsi" w:hAnsi="Times New Roman"/>
          <w:b/>
          <w:i/>
          <w:sz w:val="28"/>
          <w:szCs w:val="28"/>
        </w:rPr>
        <w:t>в</w:t>
      </w:r>
      <w:r w:rsidR="00AD436E">
        <w:rPr>
          <w:rFonts w:ascii="Times New Roman" w:eastAsiaTheme="minorHAnsi" w:hAnsi="Times New Roman"/>
          <w:b/>
          <w:i/>
          <w:sz w:val="28"/>
          <w:szCs w:val="28"/>
        </w:rPr>
        <w:t>в.»</w:t>
      </w:r>
    </w:p>
    <w:p w:rsidR="00582198" w:rsidRPr="00582198" w:rsidRDefault="00582198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35C88" w:rsidRPr="00BA13A9" w:rsidRDefault="00374552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4552">
        <w:rPr>
          <w:rFonts w:ascii="Times New Roman" w:eastAsiaTheme="minorHAnsi" w:hAnsi="Times New Roman"/>
          <w:b/>
          <w:sz w:val="28"/>
          <w:szCs w:val="28"/>
        </w:rPr>
        <w:t>Модератор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: </w:t>
      </w:r>
      <w:r w:rsidR="00582198">
        <w:rPr>
          <w:rFonts w:ascii="Times New Roman" w:eastAsiaTheme="minorHAnsi" w:hAnsi="Times New Roman"/>
          <w:sz w:val="28"/>
          <w:szCs w:val="28"/>
        </w:rPr>
        <w:t xml:space="preserve">доктор экономических наук </w:t>
      </w:r>
      <w:proofErr w:type="spellStart"/>
      <w:r w:rsidRPr="00374552">
        <w:rPr>
          <w:rFonts w:ascii="Times New Roman" w:eastAsiaTheme="minorHAnsi" w:hAnsi="Times New Roman"/>
          <w:i/>
          <w:sz w:val="28"/>
          <w:szCs w:val="28"/>
        </w:rPr>
        <w:t>Бессолицын</w:t>
      </w:r>
      <w:proofErr w:type="spellEnd"/>
      <w:r w:rsidRPr="00374552">
        <w:rPr>
          <w:rFonts w:ascii="Times New Roman" w:eastAsiaTheme="minorHAnsi" w:hAnsi="Times New Roman"/>
          <w:i/>
          <w:sz w:val="28"/>
          <w:szCs w:val="28"/>
        </w:rPr>
        <w:t xml:space="preserve"> Александр Алексеевич</w:t>
      </w:r>
    </w:p>
    <w:p w:rsidR="00BA13A9" w:rsidRDefault="00BA13A9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C472F2" w:rsidRPr="00BF497C" w:rsidRDefault="00C472F2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СЛЕПНЕВ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Игорь Николаевич,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кандидат исторических наук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</w:t>
      </w:r>
      <w:r w:rsidR="005A1CA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старший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научный сотрудник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 Институт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российской истории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РАН (Москва): </w:t>
      </w:r>
    </w:p>
    <w:p w:rsidR="00796FCE" w:rsidRPr="00C472F2" w:rsidRDefault="00796FCE" w:rsidP="00C472F2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72F2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«</w:t>
      </w:r>
      <w:r w:rsidRPr="00C472F2">
        <w:rPr>
          <w:rFonts w:ascii="Times New Roman" w:eastAsiaTheme="minorHAnsi" w:hAnsi="Times New Roman"/>
          <w:b/>
          <w:i/>
          <w:sz w:val="28"/>
          <w:szCs w:val="28"/>
        </w:rPr>
        <w:t>Особенности строительства российских железных дорог в 60-х - 70-х гг. XIX в. (организационно-финансовые аспекты)</w:t>
      </w:r>
      <w:r w:rsidR="00C472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C472F2" w:rsidRPr="00C472F2" w:rsidRDefault="00C472F2" w:rsidP="00C472F2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C472F2" w:rsidRPr="00BF497C" w:rsidRDefault="00C472F2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БЕССОЛИЦЫН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Александр Алексеевич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 доктор экономических наук, ведущий научный сотрудник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 Институт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российской истории РАН 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(Москва): </w:t>
      </w:r>
    </w:p>
    <w:p w:rsidR="00796FCE" w:rsidRPr="00C472F2" w:rsidRDefault="00796FCE" w:rsidP="00C472F2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C472F2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«Деловая элита в электроэнергетике дореволюционной России</w:t>
      </w:r>
      <w:r w:rsidR="00C472F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:rsidR="00582198" w:rsidRDefault="00582198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BA13A9" w:rsidRPr="00BF497C" w:rsidRDefault="00BA13A9" w:rsidP="00BF49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КОРНИЛОВ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Геннадий Егорович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 доктор исторических наук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, заведующий Центром экономической истории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И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нститут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истории и археологии Уральского отделения РАН 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(Екатеринбург):</w:t>
      </w:r>
    </w:p>
    <w:p w:rsidR="00BA13A9" w:rsidRDefault="00BA13A9" w:rsidP="00BA13A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Pr="00CA1002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Китайцы в Екатеринбурге в ХХ веке»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</w:p>
    <w:p w:rsidR="00AD436E" w:rsidRDefault="00AD436E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C472F2" w:rsidRPr="00BF497C" w:rsidRDefault="00C472F2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ВОЙТИКОВ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Сергей Сергеевич,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доктор исторических наук, старший научный сотрудник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, Институт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российской истории 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РАН (Москва):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</w:p>
    <w:p w:rsidR="00796FCE" w:rsidRPr="00796FCE" w:rsidRDefault="00796FCE" w:rsidP="008E41BF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C472F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C472F2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Июньский</w:t>
      </w:r>
      <w:r w:rsidR="008E41BF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 xml:space="preserve"> Пленум ЦК</w:t>
      </w:r>
      <w:r w:rsidRPr="00C472F2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 xml:space="preserve"> ВКП (б) 1931 г. и московское городское хозяйство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»</w:t>
      </w:r>
    </w:p>
    <w:p w:rsidR="00582198" w:rsidRDefault="00582198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C472F2" w:rsidRPr="00BF497C" w:rsidRDefault="00C472F2" w:rsidP="00796F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ЗИМА</w:t>
      </w:r>
      <w:r w:rsidR="00796FCE"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Вениамин Федорович,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доктор исторических наук, ста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>рший научный сотрудник, Институт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российской истории РАН </w:t>
      </w:r>
      <w:r w:rsidR="00796FCE"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(Москва): </w:t>
      </w:r>
    </w:p>
    <w:p w:rsidR="00796FCE" w:rsidRPr="00E35C88" w:rsidRDefault="00796FCE" w:rsidP="00BF497C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E35C88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E35C88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Техническая оснащенность аграрного сектора СССР накануне и в годы Великой Отечественной войны</w:t>
      </w:r>
      <w:r w:rsidR="00E35C88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:rsidR="008E41BF" w:rsidRDefault="008E41BF" w:rsidP="008E41B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8E41BF" w:rsidRPr="008E41BF" w:rsidRDefault="008E41BF" w:rsidP="008E41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ГУ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Цзикунь</w:t>
      </w:r>
      <w:proofErr w:type="spellEnd"/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  <w:r w:rsidRPr="008E41BF">
        <w:rPr>
          <w:rFonts w:ascii="Times New Roman" w:eastAsiaTheme="minorHAnsi" w:hAnsi="Times New Roman"/>
          <w:sz w:val="28"/>
          <w:szCs w:val="28"/>
          <w:shd w:val="clear" w:color="auto" w:fill="FFFFFF"/>
        </w:rPr>
        <w:t>(КНР), Вице-директор Центра изучения истории СССР и Восточной Европы, Восточно-Китайский педагогический университет (Шанхай)</w:t>
      </w:r>
    </w:p>
    <w:p w:rsidR="008E41BF" w:rsidRDefault="008E41BF" w:rsidP="008E41BF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8E41BF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К вопросу о помощи китайских рабочих в строительстве СССР в контексте транснациональной истории (1955-1964)»</w:t>
      </w:r>
    </w:p>
    <w:p w:rsidR="008B6B51" w:rsidRDefault="008B6B51" w:rsidP="008B6B5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8E41BF" w:rsidRPr="00BF497C" w:rsidRDefault="008E41BF" w:rsidP="008E41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ВЕРБИЦКАЯ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Ольга Михайловна,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доктор исторических наук, главный научный сотрудник, Институт российской истории 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РАН (Москва): </w:t>
      </w:r>
    </w:p>
    <w:p w:rsidR="008E41BF" w:rsidRDefault="008E41BF" w:rsidP="008E41B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E35C88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«</w:t>
      </w:r>
      <w:r w:rsidRPr="00E35C88">
        <w:rPr>
          <w:rFonts w:ascii="Times New Roman" w:eastAsiaTheme="minorHAnsi" w:hAnsi="Times New Roman"/>
          <w:b/>
          <w:i/>
          <w:sz w:val="28"/>
          <w:szCs w:val="28"/>
          <w:shd w:val="clear" w:color="auto" w:fill="FFFFFF"/>
        </w:rPr>
        <w:t>Рыночные преобразования 1990-х гг. и российское село</w:t>
      </w:r>
      <w:r w:rsidRPr="00E35C88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»</w:t>
      </w:r>
    </w:p>
    <w:p w:rsidR="008E41BF" w:rsidRDefault="008E41BF" w:rsidP="008B6B5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8B6B51" w:rsidRDefault="008B6B51" w:rsidP="008B6B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ДРОБОТУШЕНКО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Евгений Викторович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кандидат исторических наук, 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декан историко-фи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лологического ф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акультета</w:t>
      </w:r>
      <w:r w:rsidR="001F7A5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Забайкальский университет 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>(Чита)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 стендовый доклад</w:t>
      </w:r>
      <w:r w:rsidRPr="00796FC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: </w:t>
      </w:r>
    </w:p>
    <w:p w:rsidR="008B6B51" w:rsidRPr="00796FCE" w:rsidRDefault="008B6B51" w:rsidP="008B6B51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lastRenderedPageBreak/>
        <w:t>«</w:t>
      </w:r>
      <w:r w:rsidRPr="00796FCE">
        <w:rPr>
          <w:rFonts w:ascii="Times New Roman" w:eastAsiaTheme="minorHAnsi" w:hAnsi="Times New Roman"/>
          <w:b/>
          <w:i/>
          <w:sz w:val="28"/>
          <w:szCs w:val="28"/>
        </w:rPr>
        <w:t>Русские предприятия и капиталы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в Северной Маньчжурии в 1931г.</w:t>
      </w:r>
      <w:r w:rsidRPr="00796FCE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</w:rPr>
        <w:t>(</w:t>
      </w:r>
      <w:r w:rsidRPr="00796FCE">
        <w:rPr>
          <w:rFonts w:ascii="Times New Roman" w:eastAsiaTheme="minorHAnsi" w:hAnsi="Times New Roman"/>
          <w:b/>
          <w:i/>
          <w:sz w:val="28"/>
          <w:szCs w:val="28"/>
        </w:rPr>
        <w:t xml:space="preserve">по данным секретаря </w:t>
      </w:r>
      <w:proofErr w:type="spellStart"/>
      <w:r w:rsidRPr="00796FCE">
        <w:rPr>
          <w:rFonts w:ascii="Times New Roman" w:eastAsiaTheme="minorHAnsi" w:hAnsi="Times New Roman"/>
          <w:b/>
          <w:i/>
          <w:sz w:val="28"/>
          <w:szCs w:val="28"/>
        </w:rPr>
        <w:t>Харбинского</w:t>
      </w:r>
      <w:proofErr w:type="spellEnd"/>
      <w:r w:rsidRPr="00796FCE">
        <w:rPr>
          <w:rFonts w:ascii="Times New Roman" w:eastAsiaTheme="minorHAnsi" w:hAnsi="Times New Roman"/>
          <w:b/>
          <w:i/>
          <w:sz w:val="28"/>
          <w:szCs w:val="28"/>
        </w:rPr>
        <w:t xml:space="preserve"> Биржевого комитета Н. М. </w:t>
      </w:r>
      <w:proofErr w:type="spellStart"/>
      <w:r w:rsidRPr="00796FCE">
        <w:rPr>
          <w:rFonts w:ascii="Times New Roman" w:eastAsiaTheme="minorHAnsi" w:hAnsi="Times New Roman"/>
          <w:b/>
          <w:i/>
          <w:sz w:val="28"/>
          <w:szCs w:val="28"/>
        </w:rPr>
        <w:t>Доброхотова</w:t>
      </w:r>
      <w:proofErr w:type="spellEnd"/>
      <w:r>
        <w:rPr>
          <w:rFonts w:ascii="Times New Roman" w:eastAsiaTheme="minorHAnsi" w:hAnsi="Times New Roman"/>
          <w:b/>
          <w:i/>
          <w:sz w:val="28"/>
          <w:szCs w:val="28"/>
        </w:rPr>
        <w:t>)</w:t>
      </w:r>
      <w:r w:rsidRPr="00796F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8B6B51" w:rsidRPr="00E35C88" w:rsidRDefault="008B6B51" w:rsidP="008B6B5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796FCE" w:rsidRPr="00796FCE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796FCE" w:rsidRDefault="00796FCE" w:rsidP="00796FC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17:00-17:30 –</w:t>
      </w:r>
      <w:r w:rsidR="00BF497C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Дискуссия. Подведение итогов </w:t>
      </w:r>
      <w:r w:rsidRPr="00796FCE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конференции</w:t>
      </w:r>
    </w:p>
    <w:p w:rsidR="00481C01" w:rsidRPr="00796FCE" w:rsidRDefault="00481C01" w:rsidP="00796FCE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sectPr w:rsidR="00481C01" w:rsidRPr="007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CE"/>
    <w:rsid w:val="00082F17"/>
    <w:rsid w:val="001F7A5D"/>
    <w:rsid w:val="00374552"/>
    <w:rsid w:val="0042145F"/>
    <w:rsid w:val="00454E8E"/>
    <w:rsid w:val="00481C01"/>
    <w:rsid w:val="004D7461"/>
    <w:rsid w:val="00582198"/>
    <w:rsid w:val="005A1CA0"/>
    <w:rsid w:val="00644976"/>
    <w:rsid w:val="006B24EA"/>
    <w:rsid w:val="00762A47"/>
    <w:rsid w:val="00796FCE"/>
    <w:rsid w:val="008B6B51"/>
    <w:rsid w:val="008E41BF"/>
    <w:rsid w:val="009238ED"/>
    <w:rsid w:val="00AC09AC"/>
    <w:rsid w:val="00AD436E"/>
    <w:rsid w:val="00BA13A9"/>
    <w:rsid w:val="00BF497C"/>
    <w:rsid w:val="00C472F2"/>
    <w:rsid w:val="00CA1002"/>
    <w:rsid w:val="00D3264A"/>
    <w:rsid w:val="00E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15</cp:revision>
  <dcterms:created xsi:type="dcterms:W3CDTF">2023-10-23T13:13:00Z</dcterms:created>
  <dcterms:modified xsi:type="dcterms:W3CDTF">2023-10-31T05:33:00Z</dcterms:modified>
</cp:coreProperties>
</file>