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993AD" w14:textId="77777777" w:rsidR="00AF5143" w:rsidRPr="00AF5143" w:rsidRDefault="00AF5143" w:rsidP="00B05FDC">
      <w:pPr>
        <w:spacing w:after="0" w:line="360" w:lineRule="auto"/>
        <w:ind w:firstLine="709"/>
        <w:jc w:val="center"/>
        <w:rPr>
          <w:bCs/>
          <w:caps/>
          <w:sz w:val="24"/>
          <w:szCs w:val="24"/>
        </w:rPr>
      </w:pPr>
      <w:r w:rsidRPr="00AF5143">
        <w:rPr>
          <w:bCs/>
          <w:caps/>
          <w:sz w:val="24"/>
          <w:szCs w:val="24"/>
        </w:rPr>
        <w:t xml:space="preserve">Институт российской истории </w:t>
      </w:r>
    </w:p>
    <w:p w14:paraId="702B8FAF" w14:textId="29C32CC7" w:rsidR="00AF5143" w:rsidRPr="00AF5143" w:rsidRDefault="00AF5143" w:rsidP="00B05FDC">
      <w:pPr>
        <w:spacing w:after="0" w:line="360" w:lineRule="auto"/>
        <w:ind w:firstLine="709"/>
        <w:jc w:val="center"/>
        <w:rPr>
          <w:bCs/>
          <w:caps/>
          <w:sz w:val="24"/>
          <w:szCs w:val="24"/>
        </w:rPr>
      </w:pPr>
      <w:r w:rsidRPr="00AF5143">
        <w:rPr>
          <w:bCs/>
          <w:caps/>
          <w:sz w:val="24"/>
          <w:szCs w:val="24"/>
        </w:rPr>
        <w:t>Российской академии наук</w:t>
      </w:r>
    </w:p>
    <w:p w14:paraId="1326ABBA" w14:textId="77777777" w:rsidR="00AF5143" w:rsidRPr="00AF5143" w:rsidRDefault="00AF5143" w:rsidP="00B05FDC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</w:p>
    <w:p w14:paraId="66D7A169" w14:textId="52341A45" w:rsidR="00AF5143" w:rsidRPr="00AF5143" w:rsidRDefault="00CF0E9D" w:rsidP="00B05FDC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  <w:r w:rsidRPr="00AF5143">
        <w:rPr>
          <w:b/>
          <w:bCs/>
          <w:caps/>
          <w:sz w:val="24"/>
          <w:szCs w:val="24"/>
        </w:rPr>
        <w:t>П</w:t>
      </w:r>
      <w:r w:rsidR="0052545F" w:rsidRPr="00AF5143">
        <w:rPr>
          <w:b/>
          <w:bCs/>
          <w:caps/>
          <w:sz w:val="24"/>
          <w:szCs w:val="24"/>
        </w:rPr>
        <w:t>рограмм</w:t>
      </w:r>
      <w:r w:rsidRPr="00AF5143">
        <w:rPr>
          <w:b/>
          <w:bCs/>
          <w:caps/>
          <w:sz w:val="24"/>
          <w:szCs w:val="24"/>
        </w:rPr>
        <w:t>а</w:t>
      </w:r>
      <w:r w:rsidR="0052545F" w:rsidRPr="00AF5143">
        <w:rPr>
          <w:b/>
          <w:bCs/>
          <w:caps/>
          <w:sz w:val="24"/>
          <w:szCs w:val="24"/>
        </w:rPr>
        <w:t xml:space="preserve"> </w:t>
      </w:r>
    </w:p>
    <w:p w14:paraId="401BD196" w14:textId="2CD77048" w:rsidR="007C3943" w:rsidRPr="00AF5143" w:rsidRDefault="00AF5143" w:rsidP="00B05FDC">
      <w:pPr>
        <w:spacing w:after="0" w:line="360" w:lineRule="auto"/>
        <w:ind w:firstLine="709"/>
        <w:jc w:val="center"/>
        <w:rPr>
          <w:bCs/>
          <w:sz w:val="24"/>
          <w:szCs w:val="24"/>
        </w:rPr>
      </w:pPr>
      <w:r w:rsidRPr="00AF5143">
        <w:rPr>
          <w:bCs/>
          <w:sz w:val="24"/>
          <w:szCs w:val="24"/>
        </w:rPr>
        <w:t>Первой м</w:t>
      </w:r>
      <w:r w:rsidR="0052545F" w:rsidRPr="00AF5143">
        <w:rPr>
          <w:bCs/>
          <w:sz w:val="24"/>
          <w:szCs w:val="24"/>
        </w:rPr>
        <w:t xml:space="preserve">еждународной </w:t>
      </w:r>
      <w:r w:rsidRPr="00AF5143">
        <w:rPr>
          <w:bCs/>
          <w:sz w:val="24"/>
          <w:szCs w:val="24"/>
        </w:rPr>
        <w:t xml:space="preserve">научной </w:t>
      </w:r>
      <w:r w:rsidR="0052545F" w:rsidRPr="00AF5143">
        <w:rPr>
          <w:bCs/>
          <w:sz w:val="24"/>
          <w:szCs w:val="24"/>
        </w:rPr>
        <w:t xml:space="preserve">конференции </w:t>
      </w:r>
    </w:p>
    <w:p w14:paraId="296A25D6" w14:textId="77777777" w:rsidR="00AF5143" w:rsidRPr="00AF5143" w:rsidRDefault="00AF5143" w:rsidP="00AF5143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</w:p>
    <w:p w14:paraId="4F9E8AF5" w14:textId="77777777" w:rsidR="002258AE" w:rsidRDefault="0052545F" w:rsidP="00AF5143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  <w:r w:rsidRPr="00AF5143">
        <w:rPr>
          <w:b/>
          <w:bCs/>
          <w:caps/>
          <w:sz w:val="24"/>
          <w:szCs w:val="24"/>
        </w:rPr>
        <w:t xml:space="preserve">Повседневная жизнь </w:t>
      </w:r>
    </w:p>
    <w:p w14:paraId="341BF1C6" w14:textId="207BFCD0" w:rsidR="0052545F" w:rsidRPr="00AF5143" w:rsidRDefault="0052545F" w:rsidP="00AF5143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  <w:r w:rsidRPr="00AF5143">
        <w:rPr>
          <w:b/>
          <w:bCs/>
          <w:caps/>
          <w:sz w:val="24"/>
          <w:szCs w:val="24"/>
        </w:rPr>
        <w:t>Москов</w:t>
      </w:r>
      <w:r w:rsidR="00AF5143" w:rsidRPr="00AF5143">
        <w:rPr>
          <w:b/>
          <w:bCs/>
          <w:caps/>
          <w:sz w:val="24"/>
          <w:szCs w:val="24"/>
        </w:rPr>
        <w:t>ского государства и его соседей</w:t>
      </w:r>
    </w:p>
    <w:p w14:paraId="13DD4B59" w14:textId="77777777" w:rsidR="006B026E" w:rsidRPr="00AF5143" w:rsidRDefault="006B026E" w:rsidP="006B026E">
      <w:pPr>
        <w:spacing w:after="0" w:line="360" w:lineRule="auto"/>
        <w:ind w:firstLine="709"/>
        <w:jc w:val="center"/>
        <w:rPr>
          <w:bCs/>
          <w:caps/>
          <w:sz w:val="24"/>
          <w:szCs w:val="24"/>
        </w:rPr>
      </w:pPr>
      <w:r w:rsidRPr="00AF5143">
        <w:rPr>
          <w:sz w:val="24"/>
          <w:szCs w:val="24"/>
        </w:rPr>
        <w:t>26 ноября 2024 г.</w:t>
      </w:r>
    </w:p>
    <w:p w14:paraId="2B8E5AF9" w14:textId="46B721EB" w:rsidR="006B026E" w:rsidRDefault="006B026E" w:rsidP="00AF5143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ECD439" wp14:editId="1DB1A908">
            <wp:extent cx="3971925" cy="3124200"/>
            <wp:effectExtent l="0" t="0" r="9525" b="0"/>
            <wp:docPr id="3" name="Рисунок 3" descr="C:\Users\777\AppData\Local\Microsoft\Windows\INetCacheContent.Word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AppData\Local\Microsoft\Windows\INetCacheContent.Word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87" cy="31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2FB5" w14:textId="5D7F21CC" w:rsidR="006B026E" w:rsidRDefault="006B026E" w:rsidP="00AF5143">
      <w:pPr>
        <w:spacing w:after="0" w:line="360" w:lineRule="auto"/>
        <w:ind w:firstLine="709"/>
        <w:jc w:val="center"/>
        <w:rPr>
          <w:b/>
          <w:bCs/>
          <w:caps/>
          <w:sz w:val="24"/>
          <w:szCs w:val="24"/>
        </w:rPr>
      </w:pPr>
    </w:p>
    <w:p w14:paraId="4EAABC0F" w14:textId="77777777" w:rsidR="006B026E" w:rsidRDefault="00162897" w:rsidP="00B05FDC">
      <w:pPr>
        <w:spacing w:after="0" w:line="360" w:lineRule="auto"/>
        <w:ind w:firstLine="709"/>
        <w:jc w:val="center"/>
        <w:rPr>
          <w:sz w:val="24"/>
          <w:szCs w:val="24"/>
        </w:rPr>
      </w:pPr>
      <w:r w:rsidRPr="00AF5143">
        <w:rPr>
          <w:sz w:val="24"/>
          <w:szCs w:val="24"/>
        </w:rPr>
        <w:t>Москва</w:t>
      </w:r>
    </w:p>
    <w:p w14:paraId="79437927" w14:textId="06FD624B" w:rsidR="00AF5143" w:rsidRPr="00AF5143" w:rsidRDefault="006B026E" w:rsidP="006B026E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F5143">
        <w:rPr>
          <w:sz w:val="24"/>
          <w:szCs w:val="24"/>
        </w:rPr>
        <w:t>Институт российской истории РАН (ул. </w:t>
      </w:r>
      <w:proofErr w:type="spellStart"/>
      <w:r w:rsidR="00AF5143">
        <w:rPr>
          <w:sz w:val="24"/>
          <w:szCs w:val="24"/>
        </w:rPr>
        <w:t>Дм</w:t>
      </w:r>
      <w:proofErr w:type="spellEnd"/>
      <w:r w:rsidR="00AF5143">
        <w:rPr>
          <w:sz w:val="24"/>
          <w:szCs w:val="24"/>
        </w:rPr>
        <w:t>. Ульянова, 19)</w:t>
      </w:r>
      <w:r w:rsidR="00AF5143" w:rsidRPr="00AF5143">
        <w:rPr>
          <w:b/>
          <w:sz w:val="24"/>
          <w:szCs w:val="24"/>
        </w:rPr>
        <w:br w:type="page"/>
      </w:r>
    </w:p>
    <w:p w14:paraId="1716DC7A" w14:textId="77777777" w:rsidR="00AF5143" w:rsidRDefault="00AF5143" w:rsidP="004B0171">
      <w:pPr>
        <w:spacing w:after="0" w:line="360" w:lineRule="auto"/>
        <w:ind w:firstLine="709"/>
        <w:jc w:val="center"/>
        <w:rPr>
          <w:sz w:val="24"/>
          <w:szCs w:val="24"/>
        </w:rPr>
      </w:pPr>
      <w:r w:rsidRPr="00AF5143">
        <w:rPr>
          <w:sz w:val="24"/>
          <w:szCs w:val="24"/>
        </w:rPr>
        <w:lastRenderedPageBreak/>
        <w:t>Регламент выступлени</w:t>
      </w:r>
      <w:r>
        <w:rPr>
          <w:sz w:val="24"/>
          <w:szCs w:val="24"/>
        </w:rPr>
        <w:t>й</w:t>
      </w:r>
      <w:r w:rsidRPr="00AF5143">
        <w:rPr>
          <w:sz w:val="24"/>
          <w:szCs w:val="24"/>
        </w:rPr>
        <w:t xml:space="preserve"> –15 мин.</w:t>
      </w:r>
    </w:p>
    <w:p w14:paraId="33EAE756" w14:textId="77777777" w:rsidR="00AF5143" w:rsidRDefault="00AF5143" w:rsidP="004B0171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</w:p>
    <w:p w14:paraId="6D7C3B00" w14:textId="6314E6E6" w:rsidR="004C2BCB" w:rsidRPr="00AF5143" w:rsidRDefault="00162897" w:rsidP="004B0171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  <w:r w:rsidRPr="00AF5143">
        <w:rPr>
          <w:b/>
          <w:bCs/>
          <w:sz w:val="24"/>
          <w:szCs w:val="24"/>
        </w:rPr>
        <w:t>Пленарное</w:t>
      </w:r>
      <w:r w:rsidR="004B0171" w:rsidRPr="00AF5143">
        <w:rPr>
          <w:b/>
          <w:bCs/>
          <w:sz w:val="24"/>
          <w:szCs w:val="24"/>
        </w:rPr>
        <w:t xml:space="preserve"> заседание</w:t>
      </w:r>
      <w:r w:rsidR="0041177F" w:rsidRPr="00AF5143">
        <w:rPr>
          <w:b/>
          <w:bCs/>
          <w:sz w:val="24"/>
          <w:szCs w:val="24"/>
        </w:rPr>
        <w:t xml:space="preserve"> (10</w:t>
      </w:r>
      <w:r w:rsidR="007C3943" w:rsidRPr="00AF5143">
        <w:rPr>
          <w:b/>
          <w:bCs/>
          <w:sz w:val="24"/>
          <w:szCs w:val="24"/>
        </w:rPr>
        <w:t>:</w:t>
      </w:r>
      <w:r w:rsidR="0041177F" w:rsidRPr="00AF5143">
        <w:rPr>
          <w:b/>
          <w:bCs/>
          <w:sz w:val="24"/>
          <w:szCs w:val="24"/>
        </w:rPr>
        <w:t>00–</w:t>
      </w:r>
      <w:r w:rsidR="00E50843" w:rsidRPr="00AF5143">
        <w:rPr>
          <w:b/>
          <w:bCs/>
          <w:sz w:val="24"/>
          <w:szCs w:val="24"/>
        </w:rPr>
        <w:t>13</w:t>
      </w:r>
      <w:r w:rsidR="007C3943" w:rsidRPr="00AF5143">
        <w:rPr>
          <w:b/>
          <w:bCs/>
          <w:sz w:val="24"/>
          <w:szCs w:val="24"/>
        </w:rPr>
        <w:t>:</w:t>
      </w:r>
      <w:r w:rsidR="00E50843" w:rsidRPr="00AF5143">
        <w:rPr>
          <w:b/>
          <w:bCs/>
          <w:sz w:val="24"/>
          <w:szCs w:val="24"/>
        </w:rPr>
        <w:t>00</w:t>
      </w:r>
      <w:r w:rsidR="0041177F" w:rsidRPr="00AF5143">
        <w:rPr>
          <w:b/>
          <w:bCs/>
          <w:sz w:val="24"/>
          <w:szCs w:val="24"/>
        </w:rPr>
        <w:t>)</w:t>
      </w:r>
      <w:r w:rsidR="004B0171" w:rsidRPr="00AF5143">
        <w:rPr>
          <w:b/>
          <w:bCs/>
          <w:sz w:val="24"/>
          <w:szCs w:val="24"/>
        </w:rPr>
        <w:t xml:space="preserve"> </w:t>
      </w:r>
    </w:p>
    <w:p w14:paraId="546B94F3" w14:textId="77777777" w:rsidR="007C3943" w:rsidRPr="00AF5143" w:rsidRDefault="004B0171" w:rsidP="004B0171">
      <w:pPr>
        <w:spacing w:after="0" w:line="360" w:lineRule="auto"/>
        <w:ind w:firstLine="709"/>
        <w:jc w:val="center"/>
        <w:rPr>
          <w:i/>
          <w:iCs/>
          <w:sz w:val="24"/>
          <w:szCs w:val="24"/>
        </w:rPr>
      </w:pPr>
      <w:r w:rsidRPr="00AF5143">
        <w:rPr>
          <w:i/>
          <w:iCs/>
          <w:sz w:val="24"/>
          <w:szCs w:val="24"/>
        </w:rPr>
        <w:t>Актовый зал (4 эт</w:t>
      </w:r>
      <w:r w:rsidR="003F1E5E" w:rsidRPr="00AF5143">
        <w:rPr>
          <w:i/>
          <w:iCs/>
          <w:sz w:val="24"/>
          <w:szCs w:val="24"/>
        </w:rPr>
        <w:t>аж</w:t>
      </w:r>
      <w:r w:rsidRPr="00AF5143">
        <w:rPr>
          <w:i/>
          <w:iCs/>
          <w:sz w:val="24"/>
          <w:szCs w:val="24"/>
        </w:rPr>
        <w:t>)</w:t>
      </w:r>
      <w:r w:rsidR="004C2BCB" w:rsidRPr="00AF5143">
        <w:rPr>
          <w:i/>
          <w:iCs/>
          <w:sz w:val="24"/>
          <w:szCs w:val="24"/>
        </w:rPr>
        <w:t xml:space="preserve">. </w:t>
      </w:r>
    </w:p>
    <w:p w14:paraId="077561BD" w14:textId="5B39D34A" w:rsidR="004004F7" w:rsidRPr="00AF5143" w:rsidRDefault="004C2BCB" w:rsidP="002258AE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AF5143">
        <w:rPr>
          <w:i/>
          <w:iCs/>
          <w:sz w:val="24"/>
          <w:szCs w:val="24"/>
        </w:rPr>
        <w:t>Ведущие: Дмитрий Владимирович</w:t>
      </w:r>
      <w:r w:rsidR="007F091E" w:rsidRPr="00AF5143">
        <w:rPr>
          <w:i/>
          <w:iCs/>
          <w:sz w:val="24"/>
          <w:szCs w:val="24"/>
        </w:rPr>
        <w:t xml:space="preserve"> </w:t>
      </w:r>
      <w:proofErr w:type="spellStart"/>
      <w:r w:rsidR="007F091E" w:rsidRPr="00AF5143">
        <w:rPr>
          <w:i/>
          <w:iCs/>
          <w:sz w:val="24"/>
          <w:szCs w:val="24"/>
        </w:rPr>
        <w:t>Лисейцев</w:t>
      </w:r>
      <w:proofErr w:type="spellEnd"/>
      <w:r w:rsidRPr="00AF5143">
        <w:rPr>
          <w:i/>
          <w:iCs/>
          <w:sz w:val="24"/>
          <w:szCs w:val="24"/>
        </w:rPr>
        <w:t>, Ирина Игоревна</w:t>
      </w:r>
      <w:r w:rsidR="007F091E" w:rsidRPr="00AF5143">
        <w:rPr>
          <w:i/>
          <w:iCs/>
          <w:sz w:val="24"/>
          <w:szCs w:val="24"/>
        </w:rPr>
        <w:t xml:space="preserve"> </w:t>
      </w:r>
      <w:proofErr w:type="spellStart"/>
      <w:r w:rsidR="007F091E" w:rsidRPr="00AF5143">
        <w:rPr>
          <w:i/>
          <w:iCs/>
          <w:sz w:val="24"/>
          <w:szCs w:val="24"/>
        </w:rPr>
        <w:t>Елкина</w:t>
      </w:r>
      <w:proofErr w:type="spellEnd"/>
    </w:p>
    <w:p w14:paraId="1F9E3785" w14:textId="77777777" w:rsidR="004B0171" w:rsidRPr="00AF5143" w:rsidRDefault="004B0171" w:rsidP="00B05FDC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2AB18ECC" w14:textId="4266A82C" w:rsidR="007A1033" w:rsidRPr="00AF5143" w:rsidRDefault="007A1033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Ирина Игоревна </w:t>
      </w:r>
      <w:r w:rsidR="007F091E" w:rsidRPr="00AF5143">
        <w:rPr>
          <w:b/>
          <w:i/>
          <w:sz w:val="24"/>
          <w:szCs w:val="24"/>
        </w:rPr>
        <w:t>Елкина</w:t>
      </w:r>
      <w:r w:rsidR="00B664E4" w:rsidRPr="00AF5143">
        <w:rPr>
          <w:b/>
          <w:i/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Остатки одежд XVII века из сгоревшей </w:t>
      </w:r>
      <w:r w:rsidR="00C25A90" w:rsidRPr="00AF5143">
        <w:rPr>
          <w:sz w:val="24"/>
          <w:szCs w:val="24"/>
        </w:rPr>
        <w:t>усадьбы Гончарной</w:t>
      </w:r>
      <w:r w:rsidRPr="00AF5143">
        <w:rPr>
          <w:sz w:val="24"/>
          <w:szCs w:val="24"/>
        </w:rPr>
        <w:t xml:space="preserve"> слободы в Москве</w:t>
      </w:r>
    </w:p>
    <w:p w14:paraId="78BFFAFA" w14:textId="1E9DF002" w:rsidR="007A1033" w:rsidRPr="00AF5143" w:rsidRDefault="007A1033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Владимир Анатольевич </w:t>
      </w:r>
      <w:r w:rsidR="007F091E" w:rsidRPr="00AF5143">
        <w:rPr>
          <w:b/>
          <w:i/>
          <w:sz w:val="24"/>
          <w:szCs w:val="24"/>
        </w:rPr>
        <w:t>Аракчеев</w:t>
      </w:r>
      <w:r w:rsidR="00B664E4" w:rsidRPr="00AF5143">
        <w:rPr>
          <w:b/>
          <w:i/>
          <w:sz w:val="24"/>
          <w:szCs w:val="24"/>
        </w:rPr>
        <w:t xml:space="preserve"> </w:t>
      </w:r>
      <w:r w:rsidR="006F74EF" w:rsidRPr="00AF5143">
        <w:rPr>
          <w:sz w:val="24"/>
          <w:szCs w:val="24"/>
        </w:rPr>
        <w:t>Структуры повседневности Пскова во время восстания 1650 г.</w:t>
      </w:r>
    </w:p>
    <w:p w14:paraId="3D3346CF" w14:textId="5DE48603" w:rsidR="004004F7" w:rsidRPr="00AF5143" w:rsidRDefault="007F091E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  <w:proofErr w:type="spellStart"/>
      <w:r w:rsidRPr="00AF5143">
        <w:rPr>
          <w:b/>
          <w:i/>
          <w:sz w:val="24"/>
          <w:szCs w:val="24"/>
        </w:rPr>
        <w:t>Tomasz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proofErr w:type="spellStart"/>
      <w:r w:rsidR="004004F7" w:rsidRPr="00AF5143">
        <w:rPr>
          <w:b/>
          <w:i/>
          <w:sz w:val="24"/>
          <w:szCs w:val="24"/>
        </w:rPr>
        <w:t>Ambroziak</w:t>
      </w:r>
      <w:proofErr w:type="spellEnd"/>
      <w:r w:rsidR="004004F7" w:rsidRPr="00AF5143">
        <w:rPr>
          <w:b/>
          <w:i/>
          <w:sz w:val="24"/>
          <w:szCs w:val="24"/>
        </w:rPr>
        <w:t> (</w:t>
      </w:r>
      <w:proofErr w:type="spellStart"/>
      <w:r w:rsidRPr="00AF5143">
        <w:rPr>
          <w:b/>
          <w:i/>
          <w:sz w:val="24"/>
          <w:szCs w:val="24"/>
        </w:rPr>
        <w:t>Томаш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proofErr w:type="spellStart"/>
      <w:r w:rsidR="004004F7" w:rsidRPr="00AF5143">
        <w:rPr>
          <w:b/>
          <w:i/>
          <w:sz w:val="24"/>
          <w:szCs w:val="24"/>
        </w:rPr>
        <w:t>Амброзяк</w:t>
      </w:r>
      <w:proofErr w:type="spellEnd"/>
      <w:r w:rsidR="004004F7" w:rsidRPr="00AF5143">
        <w:rPr>
          <w:b/>
          <w:i/>
          <w:sz w:val="24"/>
          <w:szCs w:val="24"/>
        </w:rPr>
        <w:t>)</w:t>
      </w:r>
      <w:r w:rsidR="00B664E4" w:rsidRPr="00AF5143">
        <w:rPr>
          <w:sz w:val="24"/>
          <w:szCs w:val="24"/>
        </w:rPr>
        <w:t xml:space="preserve"> </w:t>
      </w:r>
      <w:r w:rsidR="004004F7" w:rsidRPr="00AF5143">
        <w:rPr>
          <w:sz w:val="24"/>
          <w:szCs w:val="24"/>
        </w:rPr>
        <w:t>«Повседневность» сеймиков Виленского воеводства Великого княжества Литовского во второй половине XVI – первой половине XVII вв.</w:t>
      </w:r>
    </w:p>
    <w:p w14:paraId="5AFF888D" w14:textId="77777777" w:rsidR="00163027" w:rsidRPr="00AF5143" w:rsidRDefault="00163027" w:rsidP="00163027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Дмитрий Владимирович </w:t>
      </w:r>
      <w:proofErr w:type="spellStart"/>
      <w:r w:rsidRPr="00AF5143">
        <w:rPr>
          <w:b/>
          <w:i/>
          <w:sz w:val="24"/>
          <w:szCs w:val="24"/>
        </w:rPr>
        <w:t>Лисейцев</w:t>
      </w:r>
      <w:proofErr w:type="spellEnd"/>
      <w:r w:rsidRPr="00AF5143">
        <w:rPr>
          <w:sz w:val="24"/>
          <w:szCs w:val="24"/>
        </w:rPr>
        <w:t xml:space="preserve"> Несколько страниц из повседневной жизни московских кабаков 1620-х годов</w:t>
      </w:r>
    </w:p>
    <w:p w14:paraId="447DDAC7" w14:textId="654C4615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Инна Николаевна</w:t>
      </w:r>
      <w:r w:rsidR="007F091E" w:rsidRPr="00AF5143">
        <w:rPr>
          <w:b/>
          <w:i/>
          <w:sz w:val="24"/>
          <w:szCs w:val="24"/>
        </w:rPr>
        <w:t xml:space="preserve"> Кузина</w:t>
      </w:r>
      <w:r w:rsidRPr="00AF5143">
        <w:rPr>
          <w:b/>
          <w:i/>
          <w:sz w:val="24"/>
          <w:szCs w:val="24"/>
        </w:rPr>
        <w:t xml:space="preserve">, Ольга Николаевна </w:t>
      </w:r>
      <w:r w:rsidR="007F091E" w:rsidRPr="00AF5143">
        <w:rPr>
          <w:b/>
          <w:i/>
          <w:sz w:val="24"/>
          <w:szCs w:val="24"/>
        </w:rPr>
        <w:t>Глазунова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Повседневный быт московских приказов в XVII в. (по материалам археологических исследований) </w:t>
      </w:r>
    </w:p>
    <w:p w14:paraId="1497AC5B" w14:textId="77777777" w:rsidR="007C3943" w:rsidRPr="00AF5143" w:rsidRDefault="007C3943" w:rsidP="00C25A90">
      <w:pPr>
        <w:spacing w:after="0" w:line="360" w:lineRule="auto"/>
        <w:ind w:left="709" w:firstLine="709"/>
        <w:jc w:val="center"/>
        <w:rPr>
          <w:sz w:val="24"/>
          <w:szCs w:val="24"/>
        </w:rPr>
      </w:pPr>
    </w:p>
    <w:p w14:paraId="236CCC17" w14:textId="5779ED11" w:rsidR="00C25A90" w:rsidRPr="00AF5143" w:rsidRDefault="007C3943" w:rsidP="00C25A90">
      <w:pPr>
        <w:spacing w:after="0" w:line="360" w:lineRule="auto"/>
        <w:ind w:left="709" w:firstLine="709"/>
        <w:jc w:val="center"/>
        <w:rPr>
          <w:b/>
          <w:sz w:val="24"/>
          <w:szCs w:val="24"/>
        </w:rPr>
      </w:pPr>
      <w:r w:rsidRPr="00AF5143">
        <w:rPr>
          <w:b/>
          <w:sz w:val="24"/>
          <w:szCs w:val="24"/>
        </w:rPr>
        <w:t>К</w:t>
      </w:r>
      <w:r w:rsidR="00C25A90" w:rsidRPr="00AF5143">
        <w:rPr>
          <w:b/>
          <w:sz w:val="24"/>
          <w:szCs w:val="24"/>
        </w:rPr>
        <w:t>офе-брейк</w:t>
      </w:r>
    </w:p>
    <w:p w14:paraId="40D0935B" w14:textId="77777777" w:rsidR="007C3943" w:rsidRPr="00AF5143" w:rsidRDefault="007C3943" w:rsidP="001966DC">
      <w:pPr>
        <w:spacing w:after="0" w:line="360" w:lineRule="auto"/>
        <w:ind w:left="709" w:firstLine="709"/>
        <w:jc w:val="both"/>
        <w:rPr>
          <w:sz w:val="24"/>
          <w:szCs w:val="24"/>
        </w:rPr>
      </w:pPr>
    </w:p>
    <w:p w14:paraId="1FE92DEA" w14:textId="63285CF4" w:rsidR="001966DC" w:rsidRPr="00AF5143" w:rsidRDefault="00D24AE9" w:rsidP="001966DC">
      <w:pPr>
        <w:spacing w:after="0" w:line="360" w:lineRule="auto"/>
        <w:ind w:left="709" w:firstLine="709"/>
        <w:jc w:val="both"/>
        <w:rPr>
          <w:sz w:val="24"/>
          <w:szCs w:val="24"/>
        </w:rPr>
      </w:pPr>
      <w:proofErr w:type="spellStart"/>
      <w:r w:rsidRPr="00AF5143">
        <w:rPr>
          <w:b/>
          <w:i/>
          <w:sz w:val="24"/>
          <w:szCs w:val="24"/>
        </w:rPr>
        <w:lastRenderedPageBreak/>
        <w:t>Алег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proofErr w:type="spellStart"/>
      <w:r w:rsidRPr="00AF5143">
        <w:rPr>
          <w:b/>
          <w:i/>
          <w:sz w:val="24"/>
          <w:szCs w:val="24"/>
        </w:rPr>
        <w:t>Іванавіч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proofErr w:type="spellStart"/>
      <w:r w:rsidRPr="00AF5143">
        <w:rPr>
          <w:b/>
          <w:i/>
          <w:sz w:val="24"/>
          <w:szCs w:val="24"/>
        </w:rPr>
        <w:t>Дзярновіч</w:t>
      </w:r>
      <w:proofErr w:type="spellEnd"/>
      <w:r w:rsidRPr="00AF5143">
        <w:rPr>
          <w:b/>
          <w:i/>
          <w:sz w:val="24"/>
          <w:szCs w:val="24"/>
        </w:rPr>
        <w:t xml:space="preserve"> (Олег Иванович </w:t>
      </w:r>
      <w:proofErr w:type="spellStart"/>
      <w:r w:rsidRPr="00AF5143">
        <w:rPr>
          <w:b/>
          <w:i/>
          <w:sz w:val="24"/>
          <w:szCs w:val="24"/>
        </w:rPr>
        <w:t>Дзярнович</w:t>
      </w:r>
      <w:proofErr w:type="spellEnd"/>
      <w:r w:rsidRPr="00AF5143">
        <w:rPr>
          <w:b/>
          <w:i/>
          <w:sz w:val="24"/>
          <w:szCs w:val="24"/>
        </w:rPr>
        <w:t>)</w:t>
      </w:r>
      <w:r w:rsidR="00B664E4" w:rsidRPr="00AF5143">
        <w:rPr>
          <w:sz w:val="24"/>
          <w:szCs w:val="24"/>
        </w:rPr>
        <w:t xml:space="preserve"> </w:t>
      </w:r>
      <w:r w:rsidR="001966DC" w:rsidRPr="00AF5143">
        <w:rPr>
          <w:sz w:val="24"/>
          <w:szCs w:val="24"/>
        </w:rPr>
        <w:t xml:space="preserve">Ритуализация </w:t>
      </w:r>
      <w:proofErr w:type="spellStart"/>
      <w:r w:rsidR="001966DC" w:rsidRPr="00AF5143">
        <w:rPr>
          <w:sz w:val="24"/>
          <w:szCs w:val="24"/>
        </w:rPr>
        <w:t>оплакивания</w:t>
      </w:r>
      <w:proofErr w:type="spellEnd"/>
      <w:r w:rsidR="001966DC" w:rsidRPr="00AF5143">
        <w:rPr>
          <w:sz w:val="24"/>
          <w:szCs w:val="24"/>
        </w:rPr>
        <w:t xml:space="preserve">: битва на Улле 1564 г. в поэме Матея </w:t>
      </w:r>
      <w:proofErr w:type="spellStart"/>
      <w:r w:rsidR="001966DC" w:rsidRPr="00AF5143">
        <w:rPr>
          <w:sz w:val="24"/>
          <w:szCs w:val="24"/>
        </w:rPr>
        <w:t>Стрыйковского</w:t>
      </w:r>
      <w:proofErr w:type="spellEnd"/>
    </w:p>
    <w:p w14:paraId="271557EA" w14:textId="2D1297FB" w:rsidR="00056731" w:rsidRPr="00AF5143" w:rsidRDefault="00056731" w:rsidP="00056731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Петр Игоревич </w:t>
      </w:r>
      <w:proofErr w:type="spellStart"/>
      <w:r w:rsidR="007F091E" w:rsidRPr="00AF5143">
        <w:rPr>
          <w:b/>
          <w:i/>
          <w:sz w:val="24"/>
          <w:szCs w:val="24"/>
        </w:rPr>
        <w:t>Прудовский</w:t>
      </w:r>
      <w:proofErr w:type="spellEnd"/>
      <w:r w:rsidR="0048664D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Несколько штрихов из ночной жизни в Русском государстве XVII в.</w:t>
      </w:r>
    </w:p>
    <w:p w14:paraId="7150B2E2" w14:textId="7886D2B6" w:rsidR="00056731" w:rsidRPr="00AF5143" w:rsidRDefault="00056731" w:rsidP="00056731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Андрей Геннадьевич </w:t>
      </w:r>
      <w:r w:rsidR="007F091E" w:rsidRPr="00AF5143">
        <w:rPr>
          <w:b/>
          <w:i/>
          <w:sz w:val="24"/>
          <w:szCs w:val="24"/>
        </w:rPr>
        <w:t>Гуськов</w:t>
      </w:r>
      <w:r w:rsidR="007F091E" w:rsidRPr="00AF5143">
        <w:rPr>
          <w:sz w:val="24"/>
          <w:szCs w:val="24"/>
        </w:rPr>
        <w:t xml:space="preserve"> </w:t>
      </w:r>
      <w:r w:rsidR="007C3943" w:rsidRPr="00AF5143">
        <w:rPr>
          <w:sz w:val="24"/>
          <w:szCs w:val="24"/>
        </w:rPr>
        <w:tab/>
      </w:r>
      <w:r w:rsidRPr="00AF5143">
        <w:rPr>
          <w:sz w:val="24"/>
          <w:szCs w:val="24"/>
        </w:rPr>
        <w:t>«Щетин свиных пучок, шерсти пряденой клубок...»: из жизни сотрудников Посольского приказа в последней трети XVII в.</w:t>
      </w:r>
    </w:p>
    <w:p w14:paraId="26C49F3E" w14:textId="4CED453E" w:rsidR="00DF5F06" w:rsidRPr="00AF5143" w:rsidRDefault="00DF5F06" w:rsidP="00056731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bCs/>
          <w:i/>
          <w:iCs/>
          <w:sz w:val="24"/>
          <w:szCs w:val="24"/>
        </w:rPr>
        <w:t>Людмила Павловна</w:t>
      </w:r>
      <w:r w:rsidRPr="00AF5143">
        <w:rPr>
          <w:sz w:val="24"/>
          <w:szCs w:val="24"/>
        </w:rPr>
        <w:t xml:space="preserve"> </w:t>
      </w:r>
      <w:r w:rsidR="009337DA" w:rsidRPr="00AF5143">
        <w:rPr>
          <w:b/>
          <w:bCs/>
          <w:i/>
          <w:iCs/>
          <w:sz w:val="24"/>
          <w:szCs w:val="24"/>
        </w:rPr>
        <w:t xml:space="preserve">Горюшкина </w:t>
      </w:r>
      <w:r w:rsidRPr="00AF5143">
        <w:rPr>
          <w:sz w:val="24"/>
          <w:szCs w:val="24"/>
        </w:rPr>
        <w:t>Государевы «столы» в первой половине – середине XVI в</w:t>
      </w:r>
      <w:r w:rsidR="000C207B" w:rsidRPr="00AF5143">
        <w:rPr>
          <w:sz w:val="24"/>
          <w:szCs w:val="24"/>
        </w:rPr>
        <w:t>.</w:t>
      </w:r>
    </w:p>
    <w:p w14:paraId="2BBDD1D8" w14:textId="19018B20" w:rsidR="00163027" w:rsidRPr="00AF5143" w:rsidRDefault="00163027" w:rsidP="00163027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Мария Валентиновна Николаева</w:t>
      </w:r>
      <w:r w:rsidRPr="00AF5143">
        <w:rPr>
          <w:sz w:val="24"/>
          <w:szCs w:val="24"/>
        </w:rPr>
        <w:t xml:space="preserve"> О повседневной жизни мастеров по дереву Оружейной палаты: исковые и судные дела последней четверти XVII в</w:t>
      </w:r>
      <w:r w:rsidR="000C207B" w:rsidRPr="00AF5143">
        <w:rPr>
          <w:sz w:val="24"/>
          <w:szCs w:val="24"/>
        </w:rPr>
        <w:t>.</w:t>
      </w:r>
    </w:p>
    <w:p w14:paraId="10DA8F72" w14:textId="77777777" w:rsidR="00163027" w:rsidRPr="00AF5143" w:rsidRDefault="00163027" w:rsidP="00056731">
      <w:pPr>
        <w:spacing w:after="0" w:line="360" w:lineRule="auto"/>
        <w:ind w:left="709" w:firstLine="709"/>
        <w:jc w:val="both"/>
        <w:rPr>
          <w:sz w:val="24"/>
          <w:szCs w:val="24"/>
        </w:rPr>
      </w:pPr>
    </w:p>
    <w:p w14:paraId="4ED81B24" w14:textId="47E379F2" w:rsidR="00162897" w:rsidRPr="00AF5143" w:rsidRDefault="00162897">
      <w:pPr>
        <w:spacing w:line="259" w:lineRule="auto"/>
        <w:rPr>
          <w:sz w:val="24"/>
          <w:szCs w:val="24"/>
        </w:rPr>
      </w:pPr>
      <w:r w:rsidRPr="00AF5143">
        <w:rPr>
          <w:sz w:val="24"/>
          <w:szCs w:val="24"/>
        </w:rPr>
        <w:br w:type="page"/>
      </w:r>
    </w:p>
    <w:p w14:paraId="4B7B8F0A" w14:textId="70C0F47D" w:rsidR="00056731" w:rsidRPr="00AF5143" w:rsidRDefault="004C2BCB" w:rsidP="004C2BCB">
      <w:pPr>
        <w:spacing w:after="0" w:line="360" w:lineRule="auto"/>
        <w:ind w:firstLine="709"/>
        <w:jc w:val="center"/>
        <w:rPr>
          <w:b/>
          <w:bCs/>
          <w:sz w:val="24"/>
          <w:szCs w:val="24"/>
        </w:rPr>
      </w:pPr>
      <w:r w:rsidRPr="00AF5143">
        <w:rPr>
          <w:b/>
          <w:bCs/>
          <w:sz w:val="24"/>
          <w:szCs w:val="24"/>
        </w:rPr>
        <w:lastRenderedPageBreak/>
        <w:t xml:space="preserve">Вечерние заседания </w:t>
      </w:r>
    </w:p>
    <w:p w14:paraId="49678921" w14:textId="6895FB7A" w:rsidR="003F1E5E" w:rsidRPr="00AF5143" w:rsidRDefault="003F1E5E" w:rsidP="00883D0D">
      <w:pPr>
        <w:spacing w:after="0" w:line="360" w:lineRule="auto"/>
        <w:ind w:left="709" w:firstLine="709"/>
        <w:jc w:val="center"/>
        <w:rPr>
          <w:b/>
          <w:bCs/>
          <w:sz w:val="24"/>
          <w:szCs w:val="24"/>
        </w:rPr>
      </w:pPr>
      <w:r w:rsidRPr="00AF5143">
        <w:rPr>
          <w:b/>
          <w:bCs/>
          <w:sz w:val="24"/>
          <w:szCs w:val="24"/>
        </w:rPr>
        <w:t>Секция 1: «Дела духовные»</w:t>
      </w:r>
      <w:r w:rsidR="00883D0D" w:rsidRPr="00AF5143">
        <w:rPr>
          <w:b/>
          <w:bCs/>
          <w:sz w:val="24"/>
          <w:szCs w:val="24"/>
        </w:rPr>
        <w:t xml:space="preserve"> (14</w:t>
      </w:r>
      <w:r w:rsidR="007C3943" w:rsidRPr="00AF5143">
        <w:rPr>
          <w:b/>
          <w:bCs/>
          <w:sz w:val="24"/>
          <w:szCs w:val="24"/>
        </w:rPr>
        <w:t>:</w:t>
      </w:r>
      <w:r w:rsidR="00883D0D" w:rsidRPr="00AF5143">
        <w:rPr>
          <w:b/>
          <w:bCs/>
          <w:sz w:val="24"/>
          <w:szCs w:val="24"/>
        </w:rPr>
        <w:t>00–18</w:t>
      </w:r>
      <w:r w:rsidR="007C3943" w:rsidRPr="00AF5143">
        <w:rPr>
          <w:b/>
          <w:bCs/>
          <w:sz w:val="24"/>
          <w:szCs w:val="24"/>
        </w:rPr>
        <w:t>:</w:t>
      </w:r>
      <w:r w:rsidR="00883D0D" w:rsidRPr="00AF5143">
        <w:rPr>
          <w:b/>
          <w:bCs/>
          <w:sz w:val="24"/>
          <w:szCs w:val="24"/>
        </w:rPr>
        <w:t>00).</w:t>
      </w:r>
    </w:p>
    <w:p w14:paraId="6D2BF42C" w14:textId="56E64D05" w:rsidR="007C3943" w:rsidRPr="00AF5143" w:rsidRDefault="003F1E5E" w:rsidP="003F1E5E">
      <w:pPr>
        <w:spacing w:after="0" w:line="360" w:lineRule="auto"/>
        <w:ind w:left="709" w:firstLine="709"/>
        <w:jc w:val="both"/>
        <w:rPr>
          <w:i/>
          <w:sz w:val="24"/>
          <w:szCs w:val="24"/>
        </w:rPr>
      </w:pPr>
      <w:r w:rsidRPr="00AF5143">
        <w:rPr>
          <w:i/>
          <w:sz w:val="24"/>
          <w:szCs w:val="24"/>
        </w:rPr>
        <w:t>Аудитория 2 (3 этаж).</w:t>
      </w:r>
    </w:p>
    <w:p w14:paraId="5BCDC25D" w14:textId="3E3E0AAA" w:rsidR="003F1E5E" w:rsidRPr="00AF5143" w:rsidRDefault="003F1E5E" w:rsidP="002258AE">
      <w:pPr>
        <w:spacing w:after="0" w:line="312" w:lineRule="auto"/>
        <w:ind w:left="709" w:firstLine="709"/>
        <w:jc w:val="both"/>
        <w:rPr>
          <w:i/>
          <w:sz w:val="24"/>
          <w:szCs w:val="24"/>
        </w:rPr>
      </w:pPr>
      <w:r w:rsidRPr="00AF5143">
        <w:rPr>
          <w:i/>
          <w:sz w:val="24"/>
          <w:szCs w:val="24"/>
        </w:rPr>
        <w:t>Ведущие: Ирина Александровна</w:t>
      </w:r>
      <w:r w:rsidR="007F091E" w:rsidRPr="00AF5143">
        <w:rPr>
          <w:i/>
          <w:sz w:val="24"/>
          <w:szCs w:val="24"/>
        </w:rPr>
        <w:t xml:space="preserve"> Устинова</w:t>
      </w:r>
      <w:r w:rsidRPr="00AF5143">
        <w:rPr>
          <w:i/>
          <w:sz w:val="24"/>
          <w:szCs w:val="24"/>
        </w:rPr>
        <w:t>, Степан Михайлович</w:t>
      </w:r>
      <w:r w:rsidR="007F091E" w:rsidRPr="00AF5143">
        <w:rPr>
          <w:i/>
          <w:sz w:val="24"/>
          <w:szCs w:val="24"/>
        </w:rPr>
        <w:t xml:space="preserve"> Шамин</w:t>
      </w:r>
    </w:p>
    <w:p w14:paraId="0C977B29" w14:textId="77777777" w:rsidR="007C3943" w:rsidRPr="00AF5143" w:rsidRDefault="007C3943" w:rsidP="002258AE">
      <w:pPr>
        <w:spacing w:after="0" w:line="312" w:lineRule="auto"/>
        <w:ind w:left="709" w:firstLine="709"/>
        <w:jc w:val="both"/>
        <w:rPr>
          <w:sz w:val="24"/>
          <w:szCs w:val="24"/>
        </w:rPr>
      </w:pPr>
    </w:p>
    <w:p w14:paraId="7FA642B9" w14:textId="5DC7566D" w:rsidR="003F1E5E" w:rsidRPr="00AF5143" w:rsidRDefault="003F1E5E" w:rsidP="002258AE">
      <w:pPr>
        <w:spacing w:after="0" w:line="312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Ирина Николаевна</w:t>
      </w:r>
      <w:r w:rsidR="007F091E" w:rsidRPr="00AF5143">
        <w:rPr>
          <w:b/>
          <w:i/>
          <w:sz w:val="24"/>
          <w:szCs w:val="24"/>
        </w:rPr>
        <w:t xml:space="preserve"> Шамина</w:t>
      </w:r>
      <w:r w:rsidRPr="00AF5143">
        <w:rPr>
          <w:b/>
          <w:i/>
          <w:sz w:val="24"/>
          <w:szCs w:val="24"/>
        </w:rPr>
        <w:t xml:space="preserve">, Анастасия Александровна </w:t>
      </w:r>
      <w:r w:rsidR="007F091E" w:rsidRPr="00AF5143">
        <w:rPr>
          <w:b/>
          <w:i/>
          <w:sz w:val="24"/>
          <w:szCs w:val="24"/>
        </w:rPr>
        <w:t>Максимова</w:t>
      </w:r>
      <w:r w:rsidR="00B664E4" w:rsidRPr="00AF5143">
        <w:rPr>
          <w:b/>
          <w:i/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Описание </w:t>
      </w:r>
      <w:proofErr w:type="spellStart"/>
      <w:r w:rsidRPr="00AF5143">
        <w:rPr>
          <w:sz w:val="24"/>
          <w:szCs w:val="24"/>
        </w:rPr>
        <w:t>Авраамиева</w:t>
      </w:r>
      <w:proofErr w:type="spellEnd"/>
      <w:r w:rsidRPr="00AF5143">
        <w:rPr>
          <w:sz w:val="24"/>
          <w:szCs w:val="24"/>
        </w:rPr>
        <w:t xml:space="preserve"> </w:t>
      </w:r>
      <w:proofErr w:type="spellStart"/>
      <w:r w:rsidRPr="00AF5143">
        <w:rPr>
          <w:sz w:val="24"/>
          <w:szCs w:val="24"/>
        </w:rPr>
        <w:t>Новозаозерского</w:t>
      </w:r>
      <w:proofErr w:type="spellEnd"/>
      <w:r w:rsidRPr="00AF5143">
        <w:rPr>
          <w:sz w:val="24"/>
          <w:szCs w:val="24"/>
        </w:rPr>
        <w:t xml:space="preserve"> галичского монастыря 1701–1703</w:t>
      </w:r>
      <w:r w:rsidR="007C3943" w:rsidRPr="00AF5143">
        <w:rPr>
          <w:sz w:val="24"/>
          <w:szCs w:val="24"/>
        </w:rPr>
        <w:t> г</w:t>
      </w:r>
      <w:r w:rsidRPr="00AF5143">
        <w:rPr>
          <w:sz w:val="24"/>
          <w:szCs w:val="24"/>
        </w:rPr>
        <w:t>г.: возможности использования археологических материалов для интерпретации письменных источников.</w:t>
      </w:r>
    </w:p>
    <w:p w14:paraId="285AA45A" w14:textId="2340E330" w:rsidR="003F1E5E" w:rsidRPr="00AF5143" w:rsidRDefault="000173A6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Ирина Александровна Устинова</w:t>
      </w:r>
      <w:r w:rsidR="00651475" w:rsidRPr="00AF5143">
        <w:rPr>
          <w:sz w:val="24"/>
          <w:szCs w:val="24"/>
        </w:rPr>
        <w:t xml:space="preserve"> </w:t>
      </w:r>
      <w:r w:rsidR="003F1E5E" w:rsidRPr="00AF5143">
        <w:rPr>
          <w:sz w:val="24"/>
          <w:szCs w:val="24"/>
        </w:rPr>
        <w:t xml:space="preserve">О некоторых особенностях быта и уклада повседневной жизни русского архиерея XVII в. </w:t>
      </w:r>
    </w:p>
    <w:p w14:paraId="1F843661" w14:textId="047EF82B" w:rsidR="003F6C81" w:rsidRPr="00AF5143" w:rsidRDefault="003F6C81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Елена Владимировна Белякова</w:t>
      </w:r>
      <w:r w:rsidRPr="00AF5143">
        <w:rPr>
          <w:sz w:val="24"/>
          <w:szCs w:val="24"/>
        </w:rPr>
        <w:t xml:space="preserve"> «</w:t>
      </w:r>
      <w:proofErr w:type="spellStart"/>
      <w:r w:rsidRPr="00AF5143">
        <w:rPr>
          <w:sz w:val="24"/>
          <w:szCs w:val="24"/>
        </w:rPr>
        <w:t>Номоканунцы</w:t>
      </w:r>
      <w:proofErr w:type="spellEnd"/>
      <w:r w:rsidRPr="00AF5143">
        <w:rPr>
          <w:sz w:val="24"/>
          <w:szCs w:val="24"/>
        </w:rPr>
        <w:t>» как источник по истории русской повседневности XVI –XVII в.</w:t>
      </w:r>
    </w:p>
    <w:p w14:paraId="385FCEF6" w14:textId="3A7392F0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Степан Михайлович</w:t>
      </w:r>
      <w:r w:rsidR="007F091E" w:rsidRPr="00AF5143">
        <w:rPr>
          <w:b/>
          <w:i/>
          <w:sz w:val="24"/>
          <w:szCs w:val="24"/>
        </w:rPr>
        <w:t xml:space="preserve"> Шамин</w:t>
      </w:r>
      <w:r w:rsidRPr="00AF5143">
        <w:rPr>
          <w:b/>
          <w:i/>
          <w:sz w:val="24"/>
          <w:szCs w:val="24"/>
        </w:rPr>
        <w:t xml:space="preserve">, Ирина Николаевна </w:t>
      </w:r>
      <w:r w:rsidR="007F091E" w:rsidRPr="00AF5143">
        <w:rPr>
          <w:b/>
          <w:i/>
          <w:sz w:val="24"/>
          <w:szCs w:val="24"/>
        </w:rPr>
        <w:t>Шамина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Практика создания женских монашеских общин в XVI – начале XVIII вв.</w:t>
      </w:r>
    </w:p>
    <w:p w14:paraId="4E938B08" w14:textId="0378A496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Алина Петровна </w:t>
      </w:r>
      <w:r w:rsidR="007F091E" w:rsidRPr="00AF5143">
        <w:rPr>
          <w:b/>
          <w:i/>
          <w:sz w:val="24"/>
          <w:szCs w:val="24"/>
        </w:rPr>
        <w:t>Ковалева</w:t>
      </w:r>
      <w:r w:rsidR="00B664E4" w:rsidRPr="00AF5143">
        <w:rPr>
          <w:sz w:val="24"/>
          <w:szCs w:val="24"/>
        </w:rPr>
        <w:t xml:space="preserve"> </w:t>
      </w:r>
      <w:r w:rsidR="007C3943" w:rsidRPr="00AF5143">
        <w:rPr>
          <w:sz w:val="24"/>
          <w:szCs w:val="24"/>
        </w:rPr>
        <w:t>«</w:t>
      </w:r>
      <w:r w:rsidRPr="00AF5143">
        <w:rPr>
          <w:sz w:val="24"/>
          <w:szCs w:val="24"/>
        </w:rPr>
        <w:t xml:space="preserve">Богомерзкие дела старицы </w:t>
      </w:r>
      <w:proofErr w:type="spellStart"/>
      <w:r w:rsidRPr="00AF5143">
        <w:rPr>
          <w:sz w:val="24"/>
          <w:szCs w:val="24"/>
        </w:rPr>
        <w:t>Марфицы</w:t>
      </w:r>
      <w:proofErr w:type="spellEnd"/>
      <w:r w:rsidR="007C3943" w:rsidRPr="00AF5143">
        <w:rPr>
          <w:sz w:val="24"/>
          <w:szCs w:val="24"/>
        </w:rPr>
        <w:t>»</w:t>
      </w:r>
      <w:r w:rsidRPr="00AF5143">
        <w:rPr>
          <w:sz w:val="24"/>
          <w:szCs w:val="24"/>
        </w:rPr>
        <w:t xml:space="preserve">: исключительная история побега и странничества княжны </w:t>
      </w:r>
      <w:r w:rsidR="000C207B" w:rsidRPr="00AF5143">
        <w:rPr>
          <w:sz w:val="24"/>
          <w:szCs w:val="24"/>
        </w:rPr>
        <w:t xml:space="preserve">– </w:t>
      </w:r>
      <w:r w:rsidRPr="00AF5143">
        <w:rPr>
          <w:sz w:val="24"/>
          <w:szCs w:val="24"/>
        </w:rPr>
        <w:t>"</w:t>
      </w:r>
      <w:proofErr w:type="spellStart"/>
      <w:r w:rsidRPr="00AF5143">
        <w:rPr>
          <w:sz w:val="24"/>
          <w:szCs w:val="24"/>
        </w:rPr>
        <w:t>ростриги</w:t>
      </w:r>
      <w:proofErr w:type="spellEnd"/>
      <w:r w:rsidRPr="00AF5143">
        <w:rPr>
          <w:sz w:val="24"/>
          <w:szCs w:val="24"/>
        </w:rPr>
        <w:t>" Марфы Вяземской</w:t>
      </w:r>
    </w:p>
    <w:p w14:paraId="0D499FAE" w14:textId="6B43007F" w:rsidR="003F1E5E" w:rsidRPr="00AF5143" w:rsidRDefault="003F1E5E" w:rsidP="002258AE">
      <w:pPr>
        <w:spacing w:after="0" w:line="312" w:lineRule="auto"/>
        <w:ind w:left="709" w:firstLine="709"/>
        <w:jc w:val="both"/>
        <w:rPr>
          <w:sz w:val="24"/>
          <w:szCs w:val="24"/>
        </w:rPr>
      </w:pPr>
      <w:proofErr w:type="spellStart"/>
      <w:r w:rsidRPr="00AF5143">
        <w:rPr>
          <w:rFonts w:ascii="MS Gothic" w:eastAsia="MS Gothic" w:hAnsi="MS Gothic" w:cs="MS Gothic" w:hint="eastAsia"/>
          <w:b/>
          <w:i/>
          <w:sz w:val="24"/>
          <w:szCs w:val="24"/>
        </w:rPr>
        <w:t>趙正楠</w:t>
      </w:r>
      <w:proofErr w:type="spellEnd"/>
      <w:r w:rsidR="000173A6" w:rsidRPr="00AF5143">
        <w:rPr>
          <w:b/>
          <w:i/>
          <w:sz w:val="24"/>
          <w:szCs w:val="24"/>
        </w:rPr>
        <w:t xml:space="preserve"> </w:t>
      </w:r>
      <w:r w:rsidRPr="00AF5143">
        <w:rPr>
          <w:b/>
          <w:i/>
          <w:sz w:val="24"/>
          <w:szCs w:val="24"/>
        </w:rPr>
        <w:t>(</w:t>
      </w:r>
      <w:proofErr w:type="spellStart"/>
      <w:r w:rsidRPr="00AF5143">
        <w:rPr>
          <w:b/>
          <w:i/>
          <w:sz w:val="24"/>
          <w:szCs w:val="24"/>
        </w:rPr>
        <w:t>Чжао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proofErr w:type="spellStart"/>
      <w:r w:rsidRPr="00AF5143">
        <w:rPr>
          <w:b/>
          <w:i/>
          <w:sz w:val="24"/>
          <w:szCs w:val="24"/>
        </w:rPr>
        <w:t>Чжэннань</w:t>
      </w:r>
      <w:proofErr w:type="spellEnd"/>
      <w:r w:rsidRPr="00AF5143">
        <w:rPr>
          <w:b/>
          <w:i/>
          <w:sz w:val="24"/>
          <w:szCs w:val="24"/>
        </w:rPr>
        <w:t>)</w:t>
      </w:r>
      <w:r w:rsidR="00B664E4" w:rsidRPr="00AF5143">
        <w:rPr>
          <w:sz w:val="24"/>
          <w:szCs w:val="24"/>
        </w:rPr>
        <w:t xml:space="preserve"> </w:t>
      </w:r>
      <w:r w:rsidR="00E40386" w:rsidRPr="00AF5143">
        <w:rPr>
          <w:sz w:val="24"/>
          <w:szCs w:val="24"/>
        </w:rPr>
        <w:t>Храмы и духовная жизнь женских общин</w:t>
      </w:r>
    </w:p>
    <w:p w14:paraId="077DD546" w14:textId="77777777" w:rsidR="007C3943" w:rsidRPr="00AF5143" w:rsidRDefault="007C3943" w:rsidP="002258AE">
      <w:pPr>
        <w:spacing w:after="0" w:line="312" w:lineRule="auto"/>
        <w:ind w:left="709" w:firstLine="709"/>
        <w:jc w:val="center"/>
        <w:rPr>
          <w:sz w:val="24"/>
          <w:szCs w:val="24"/>
        </w:rPr>
      </w:pPr>
    </w:p>
    <w:p w14:paraId="76BBE34D" w14:textId="16E321CB" w:rsidR="003F1E5E" w:rsidRPr="00AF5143" w:rsidRDefault="007C3943" w:rsidP="003F1E5E">
      <w:pPr>
        <w:spacing w:after="0" w:line="360" w:lineRule="auto"/>
        <w:ind w:left="709" w:firstLine="709"/>
        <w:jc w:val="center"/>
        <w:rPr>
          <w:b/>
          <w:sz w:val="24"/>
          <w:szCs w:val="24"/>
        </w:rPr>
      </w:pPr>
      <w:r w:rsidRPr="00AF5143">
        <w:rPr>
          <w:b/>
          <w:sz w:val="24"/>
          <w:szCs w:val="24"/>
        </w:rPr>
        <w:t>К</w:t>
      </w:r>
      <w:r w:rsidR="003F1E5E" w:rsidRPr="00AF5143">
        <w:rPr>
          <w:b/>
          <w:sz w:val="24"/>
          <w:szCs w:val="24"/>
        </w:rPr>
        <w:t>офе-брейк</w:t>
      </w:r>
    </w:p>
    <w:p w14:paraId="5C7F8DA8" w14:textId="0476F8FC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lastRenderedPageBreak/>
        <w:t xml:space="preserve">Анастасия Александровна </w:t>
      </w:r>
      <w:r w:rsidR="007F091E" w:rsidRPr="00AF5143">
        <w:rPr>
          <w:b/>
          <w:i/>
          <w:sz w:val="24"/>
          <w:szCs w:val="24"/>
        </w:rPr>
        <w:t>Максимова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Деревянные кельи XVI – начала XVII</w:t>
      </w:r>
      <w:r w:rsidR="007C3943" w:rsidRPr="00AF5143">
        <w:rPr>
          <w:sz w:val="24"/>
          <w:szCs w:val="24"/>
        </w:rPr>
        <w:t> </w:t>
      </w:r>
      <w:r w:rsidRPr="00AF5143">
        <w:rPr>
          <w:sz w:val="24"/>
          <w:szCs w:val="24"/>
        </w:rPr>
        <w:t>вв. в Новодевичьем монастыре (по данным археологии)</w:t>
      </w:r>
    </w:p>
    <w:p w14:paraId="246A4FC2" w14:textId="3A80B3B3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Кирилл Александрович </w:t>
      </w:r>
      <w:r w:rsidR="007F091E" w:rsidRPr="00AF5143">
        <w:rPr>
          <w:b/>
          <w:i/>
          <w:sz w:val="24"/>
          <w:szCs w:val="24"/>
        </w:rPr>
        <w:t>Кочегаров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В Москву за царским жалованием. Бытовые и церемониальные аспекты пребывания в России посланцев западнорусских монастырей во второй половине XVII в.</w:t>
      </w:r>
    </w:p>
    <w:p w14:paraId="1D828445" w14:textId="55FE4856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proofErr w:type="spellStart"/>
      <w:r w:rsidRPr="00AF5143">
        <w:rPr>
          <w:rFonts w:eastAsia="Microsoft JhengHei" w:cs="Times New Roman"/>
          <w:b/>
          <w:i/>
          <w:sz w:val="24"/>
          <w:szCs w:val="24"/>
        </w:rPr>
        <w:t>孙</w:t>
      </w:r>
      <w:r w:rsidRPr="00AF5143">
        <w:rPr>
          <w:rFonts w:eastAsia="MS Gothic" w:cs="Times New Roman"/>
          <w:b/>
          <w:i/>
          <w:sz w:val="24"/>
          <w:szCs w:val="24"/>
        </w:rPr>
        <w:t>伯</w:t>
      </w:r>
      <w:proofErr w:type="spellEnd"/>
      <w:r w:rsidRPr="00AF5143">
        <w:rPr>
          <w:rFonts w:eastAsia="MS Gothic" w:cs="Times New Roman"/>
          <w:b/>
          <w:i/>
          <w:sz w:val="24"/>
          <w:szCs w:val="24"/>
        </w:rPr>
        <w:t xml:space="preserve"> (Сунь </w:t>
      </w:r>
      <w:proofErr w:type="spellStart"/>
      <w:r w:rsidRPr="00AF5143">
        <w:rPr>
          <w:rFonts w:eastAsia="MS Gothic" w:cs="Times New Roman"/>
          <w:b/>
          <w:i/>
          <w:sz w:val="24"/>
          <w:szCs w:val="24"/>
        </w:rPr>
        <w:t>Бо</w:t>
      </w:r>
      <w:proofErr w:type="spellEnd"/>
      <w:r w:rsidRPr="00AF5143">
        <w:rPr>
          <w:rFonts w:eastAsia="MS Gothic" w:cs="Times New Roman"/>
          <w:b/>
          <w:i/>
          <w:sz w:val="24"/>
          <w:szCs w:val="24"/>
        </w:rPr>
        <w:t>)</w:t>
      </w:r>
      <w:r w:rsidR="000173A6" w:rsidRPr="00AF5143">
        <w:rPr>
          <w:rFonts w:ascii="MS Gothic" w:eastAsia="MS Gothic" w:hAnsi="MS Gothic" w:cs="MS Gothic"/>
          <w:b/>
          <w:i/>
          <w:sz w:val="24"/>
          <w:szCs w:val="24"/>
        </w:rPr>
        <w:t xml:space="preserve"> </w:t>
      </w:r>
      <w:r w:rsidRPr="00AF5143">
        <w:rPr>
          <w:sz w:val="24"/>
          <w:szCs w:val="24"/>
        </w:rPr>
        <w:t>Потребность в богослужебных книгах в первой половине XVII-го в</w:t>
      </w:r>
      <w:r w:rsidR="000C207B" w:rsidRPr="00AF5143">
        <w:rPr>
          <w:sz w:val="24"/>
          <w:szCs w:val="24"/>
        </w:rPr>
        <w:t>.</w:t>
      </w:r>
    </w:p>
    <w:p w14:paraId="331906C9" w14:textId="1729F784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Александр Витальевич </w:t>
      </w:r>
      <w:r w:rsidR="007F091E" w:rsidRPr="00AF5143">
        <w:rPr>
          <w:b/>
          <w:i/>
          <w:sz w:val="24"/>
          <w:szCs w:val="24"/>
        </w:rPr>
        <w:t>Малов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«Гардероб “московита”: Пожалование иноверцев одеждой «для крещения»: по расходным книгам Казенного двора 1614–1626 гг.</w:t>
      </w:r>
    </w:p>
    <w:p w14:paraId="62261DF1" w14:textId="4DF0D88F" w:rsidR="003F1E5E" w:rsidRPr="00AF5143" w:rsidRDefault="003F1E5E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Иван Алексеевич </w:t>
      </w:r>
      <w:proofErr w:type="spellStart"/>
      <w:r w:rsidR="007F091E" w:rsidRPr="00AF5143">
        <w:rPr>
          <w:b/>
          <w:i/>
          <w:sz w:val="24"/>
          <w:szCs w:val="24"/>
        </w:rPr>
        <w:t>Бусарев</w:t>
      </w:r>
      <w:proofErr w:type="spellEnd"/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Дело о «демонских ликах»: из истории повседневной жизни в Переславле-Рязанском в 1671 г.</w:t>
      </w:r>
    </w:p>
    <w:p w14:paraId="5FB29743" w14:textId="7450A363" w:rsidR="00957D9B" w:rsidRPr="00AF5143" w:rsidRDefault="00957D9B" w:rsidP="003F1E5E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Николай Евгеньевич Домрачев</w:t>
      </w:r>
      <w:r w:rsidRPr="00AF5143">
        <w:rPr>
          <w:sz w:val="24"/>
          <w:szCs w:val="24"/>
        </w:rPr>
        <w:t xml:space="preserve"> Повседневные практики духовного окормления русских постоянных миссий в Речи Посполитой в конце XVII в.</w:t>
      </w:r>
    </w:p>
    <w:p w14:paraId="54A8308E" w14:textId="32B8A4C0" w:rsidR="002258AE" w:rsidRDefault="002258AE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455A9D" w14:textId="0ADF395C" w:rsidR="004C2BCB" w:rsidRPr="00AF5143" w:rsidRDefault="004C2BCB" w:rsidP="00883D0D">
      <w:pPr>
        <w:spacing w:after="0" w:line="360" w:lineRule="auto"/>
        <w:ind w:left="709" w:firstLine="709"/>
        <w:jc w:val="center"/>
        <w:rPr>
          <w:b/>
          <w:bCs/>
          <w:sz w:val="24"/>
          <w:szCs w:val="24"/>
        </w:rPr>
      </w:pPr>
      <w:r w:rsidRPr="00AF5143">
        <w:rPr>
          <w:b/>
          <w:bCs/>
          <w:sz w:val="24"/>
          <w:szCs w:val="24"/>
        </w:rPr>
        <w:lastRenderedPageBreak/>
        <w:t xml:space="preserve">Секция </w:t>
      </w:r>
      <w:r w:rsidR="003F1E5E" w:rsidRPr="00AF5143">
        <w:rPr>
          <w:b/>
          <w:bCs/>
          <w:sz w:val="24"/>
          <w:szCs w:val="24"/>
        </w:rPr>
        <w:t>2</w:t>
      </w:r>
      <w:r w:rsidRPr="00AF5143">
        <w:rPr>
          <w:b/>
          <w:bCs/>
          <w:sz w:val="24"/>
          <w:szCs w:val="24"/>
        </w:rPr>
        <w:t>. «Дела государевы»</w:t>
      </w:r>
      <w:r w:rsidR="007F091E" w:rsidRPr="00AF5143">
        <w:rPr>
          <w:b/>
          <w:bCs/>
          <w:sz w:val="24"/>
          <w:szCs w:val="24"/>
        </w:rPr>
        <w:t xml:space="preserve"> (14</w:t>
      </w:r>
      <w:r w:rsidR="007C3943" w:rsidRPr="00AF5143">
        <w:rPr>
          <w:b/>
          <w:bCs/>
          <w:sz w:val="24"/>
          <w:szCs w:val="24"/>
        </w:rPr>
        <w:t>:</w:t>
      </w:r>
      <w:r w:rsidR="007F091E" w:rsidRPr="00AF5143">
        <w:rPr>
          <w:b/>
          <w:bCs/>
          <w:sz w:val="24"/>
          <w:szCs w:val="24"/>
        </w:rPr>
        <w:t>00–18</w:t>
      </w:r>
      <w:r w:rsidR="007C3943" w:rsidRPr="00AF5143">
        <w:rPr>
          <w:b/>
          <w:bCs/>
          <w:sz w:val="24"/>
          <w:szCs w:val="24"/>
        </w:rPr>
        <w:t>:</w:t>
      </w:r>
      <w:r w:rsidR="007F091E" w:rsidRPr="00AF5143">
        <w:rPr>
          <w:b/>
          <w:bCs/>
          <w:sz w:val="24"/>
          <w:szCs w:val="24"/>
        </w:rPr>
        <w:t>20)</w:t>
      </w:r>
      <w:r w:rsidRPr="00AF5143">
        <w:rPr>
          <w:b/>
          <w:bCs/>
          <w:sz w:val="24"/>
          <w:szCs w:val="24"/>
        </w:rPr>
        <w:t>.</w:t>
      </w:r>
    </w:p>
    <w:p w14:paraId="3F21DB24" w14:textId="2B9CE47E" w:rsidR="007C3943" w:rsidRPr="00AF5143" w:rsidRDefault="004C2BCB" w:rsidP="00883D0D">
      <w:pPr>
        <w:spacing w:after="0" w:line="360" w:lineRule="auto"/>
        <w:ind w:left="709" w:firstLine="709"/>
        <w:jc w:val="center"/>
        <w:rPr>
          <w:i/>
          <w:iCs/>
          <w:sz w:val="24"/>
          <w:szCs w:val="24"/>
        </w:rPr>
      </w:pPr>
      <w:r w:rsidRPr="00AF5143">
        <w:rPr>
          <w:i/>
          <w:iCs/>
          <w:sz w:val="24"/>
          <w:szCs w:val="24"/>
        </w:rPr>
        <w:t>Актовый зал (4 эт</w:t>
      </w:r>
      <w:r w:rsidR="003F1E5E" w:rsidRPr="00AF5143">
        <w:rPr>
          <w:i/>
          <w:iCs/>
          <w:sz w:val="24"/>
          <w:szCs w:val="24"/>
        </w:rPr>
        <w:t>аж</w:t>
      </w:r>
      <w:r w:rsidRPr="00AF5143">
        <w:rPr>
          <w:i/>
          <w:iCs/>
          <w:sz w:val="24"/>
          <w:szCs w:val="24"/>
        </w:rPr>
        <w:t>).</w:t>
      </w:r>
    </w:p>
    <w:p w14:paraId="24255F9C" w14:textId="0DFD5E06" w:rsidR="00352E3C" w:rsidRDefault="004C2BCB" w:rsidP="002258AE">
      <w:pPr>
        <w:spacing w:after="0" w:line="360" w:lineRule="auto"/>
        <w:ind w:left="709" w:firstLine="709"/>
        <w:jc w:val="both"/>
        <w:rPr>
          <w:i/>
          <w:iCs/>
          <w:sz w:val="24"/>
          <w:szCs w:val="24"/>
        </w:rPr>
      </w:pPr>
      <w:r w:rsidRPr="00AF5143">
        <w:rPr>
          <w:i/>
          <w:iCs/>
          <w:sz w:val="24"/>
          <w:szCs w:val="24"/>
        </w:rPr>
        <w:t>Ведущие:</w:t>
      </w:r>
      <w:r w:rsidR="00162897" w:rsidRPr="00AF5143">
        <w:rPr>
          <w:i/>
          <w:iCs/>
          <w:sz w:val="24"/>
          <w:szCs w:val="24"/>
        </w:rPr>
        <w:t xml:space="preserve"> </w:t>
      </w:r>
      <w:r w:rsidR="00375C6C" w:rsidRPr="00AF5143">
        <w:rPr>
          <w:i/>
          <w:iCs/>
          <w:sz w:val="24"/>
          <w:szCs w:val="24"/>
        </w:rPr>
        <w:t xml:space="preserve">Андрей Васильевич </w:t>
      </w:r>
      <w:r w:rsidR="00162897" w:rsidRPr="00AF5143">
        <w:rPr>
          <w:i/>
          <w:iCs/>
          <w:sz w:val="24"/>
          <w:szCs w:val="24"/>
        </w:rPr>
        <w:t>Беляков, Максим Владимирович</w:t>
      </w:r>
      <w:r w:rsidR="00375C6C" w:rsidRPr="00AF5143">
        <w:rPr>
          <w:i/>
          <w:iCs/>
          <w:sz w:val="24"/>
          <w:szCs w:val="24"/>
        </w:rPr>
        <w:t xml:space="preserve"> Моисеев</w:t>
      </w:r>
    </w:p>
    <w:p w14:paraId="4C0CCC78" w14:textId="77777777" w:rsidR="002258AE" w:rsidRPr="00AF5143" w:rsidRDefault="002258AE" w:rsidP="00883D0D">
      <w:pPr>
        <w:spacing w:after="0" w:line="360" w:lineRule="auto"/>
        <w:ind w:left="709" w:firstLine="709"/>
        <w:jc w:val="center"/>
        <w:rPr>
          <w:i/>
          <w:iCs/>
          <w:sz w:val="24"/>
          <w:szCs w:val="24"/>
        </w:rPr>
      </w:pPr>
    </w:p>
    <w:p w14:paraId="129B30BC" w14:textId="08D08BD2" w:rsidR="00757903" w:rsidRPr="00AF5143" w:rsidRDefault="00757903" w:rsidP="00C25A90">
      <w:pPr>
        <w:spacing w:after="0" w:line="360" w:lineRule="auto"/>
        <w:ind w:left="709" w:firstLine="709"/>
        <w:jc w:val="both"/>
        <w:rPr>
          <w:b/>
          <w:i/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Ольга Владимировна </w:t>
      </w:r>
      <w:proofErr w:type="spellStart"/>
      <w:r w:rsidRPr="00AF5143">
        <w:rPr>
          <w:b/>
          <w:i/>
          <w:sz w:val="24"/>
          <w:szCs w:val="24"/>
        </w:rPr>
        <w:t>Новохатко</w:t>
      </w:r>
      <w:proofErr w:type="spellEnd"/>
      <w:r w:rsidRPr="00AF5143">
        <w:rPr>
          <w:sz w:val="24"/>
          <w:szCs w:val="24"/>
        </w:rPr>
        <w:t xml:space="preserve"> О сроке службы представителей московских чинов второй половины XVII – начала XVIII вв.</w:t>
      </w:r>
    </w:p>
    <w:p w14:paraId="17B20B83" w14:textId="7C9B2EE3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Максим Владимирович </w:t>
      </w:r>
      <w:r w:rsidR="007F091E" w:rsidRPr="00AF5143">
        <w:rPr>
          <w:b/>
          <w:i/>
          <w:sz w:val="24"/>
          <w:szCs w:val="24"/>
        </w:rPr>
        <w:t>Моисеев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Повседневность русского посольства в Ногайской Орде XVI в.</w:t>
      </w:r>
    </w:p>
    <w:p w14:paraId="207247F2" w14:textId="71AF7CC1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Татьяна </w:t>
      </w:r>
      <w:r w:rsidR="007C3943" w:rsidRPr="00AF5143">
        <w:rPr>
          <w:b/>
          <w:i/>
          <w:sz w:val="24"/>
          <w:szCs w:val="24"/>
        </w:rPr>
        <w:t xml:space="preserve">Анатольевна </w:t>
      </w:r>
      <w:r w:rsidR="007F091E" w:rsidRPr="00AF5143">
        <w:rPr>
          <w:b/>
          <w:i/>
          <w:sz w:val="24"/>
          <w:szCs w:val="24"/>
        </w:rPr>
        <w:t>Опарина</w:t>
      </w:r>
      <w:r w:rsidR="00B664E4" w:rsidRPr="00AF5143">
        <w:rPr>
          <w:sz w:val="24"/>
          <w:szCs w:val="24"/>
        </w:rPr>
        <w:t xml:space="preserve"> </w:t>
      </w:r>
      <w:r w:rsidR="007C3943" w:rsidRPr="00AF5143">
        <w:rPr>
          <w:sz w:val="24"/>
          <w:szCs w:val="24"/>
        </w:rPr>
        <w:t>Повседневная ж</w:t>
      </w:r>
      <w:r w:rsidRPr="00AF5143">
        <w:rPr>
          <w:sz w:val="24"/>
          <w:szCs w:val="24"/>
        </w:rPr>
        <w:t xml:space="preserve">изнь </w:t>
      </w:r>
      <w:r w:rsidR="007C3943" w:rsidRPr="00AF5143">
        <w:rPr>
          <w:sz w:val="24"/>
          <w:szCs w:val="24"/>
        </w:rPr>
        <w:t>«</w:t>
      </w:r>
      <w:r w:rsidRPr="00AF5143">
        <w:rPr>
          <w:sz w:val="24"/>
          <w:szCs w:val="24"/>
        </w:rPr>
        <w:t>греческой</w:t>
      </w:r>
      <w:r w:rsidR="007C3943" w:rsidRPr="00AF5143">
        <w:rPr>
          <w:sz w:val="24"/>
          <w:szCs w:val="24"/>
        </w:rPr>
        <w:t>»</w:t>
      </w:r>
      <w:r w:rsidRPr="00AF5143">
        <w:rPr>
          <w:sz w:val="24"/>
          <w:szCs w:val="24"/>
        </w:rPr>
        <w:t xml:space="preserve"> общины Москвы (первая половина </w:t>
      </w:r>
      <w:r w:rsidR="007C3943" w:rsidRPr="00AF5143">
        <w:rPr>
          <w:sz w:val="24"/>
          <w:szCs w:val="24"/>
          <w:lang w:val="en-US"/>
        </w:rPr>
        <w:t>XVII</w:t>
      </w:r>
      <w:r w:rsidR="007C3943" w:rsidRPr="00AF5143">
        <w:rPr>
          <w:sz w:val="24"/>
          <w:szCs w:val="24"/>
        </w:rPr>
        <w:t> </w:t>
      </w:r>
      <w:r w:rsidRPr="00AF5143">
        <w:rPr>
          <w:sz w:val="24"/>
          <w:szCs w:val="24"/>
        </w:rPr>
        <w:t>в.)</w:t>
      </w:r>
    </w:p>
    <w:p w14:paraId="5B3EC709" w14:textId="493E06F3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А</w:t>
      </w:r>
      <w:r w:rsidR="003F1E5E" w:rsidRPr="00AF5143">
        <w:rPr>
          <w:b/>
          <w:i/>
          <w:sz w:val="24"/>
          <w:szCs w:val="24"/>
        </w:rPr>
        <w:t>ндрей Васильевич</w:t>
      </w:r>
      <w:r w:rsidRPr="00AF5143">
        <w:rPr>
          <w:b/>
          <w:i/>
          <w:sz w:val="24"/>
          <w:szCs w:val="24"/>
        </w:rPr>
        <w:t xml:space="preserve"> </w:t>
      </w:r>
      <w:r w:rsidR="007F091E" w:rsidRPr="00AF5143">
        <w:rPr>
          <w:b/>
          <w:i/>
          <w:sz w:val="24"/>
          <w:szCs w:val="24"/>
        </w:rPr>
        <w:t>Беляков</w:t>
      </w:r>
      <w:r w:rsidR="00B664E4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Исковые и явочные челобитные как источник о повседневной жизни татар и морд</w:t>
      </w:r>
      <w:r w:rsidR="004521DF">
        <w:rPr>
          <w:sz w:val="24"/>
          <w:szCs w:val="24"/>
        </w:rPr>
        <w:t>в</w:t>
      </w:r>
      <w:bookmarkStart w:id="0" w:name="_GoBack"/>
      <w:bookmarkEnd w:id="0"/>
      <w:r w:rsidRPr="00AF5143">
        <w:rPr>
          <w:sz w:val="24"/>
          <w:szCs w:val="24"/>
        </w:rPr>
        <w:t>ы Темниковского уезда начала XVII в.</w:t>
      </w:r>
    </w:p>
    <w:p w14:paraId="12667FFC" w14:textId="37BE99F8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Егор Сергеевич </w:t>
      </w:r>
      <w:r w:rsidR="007F091E" w:rsidRPr="00AF5143">
        <w:rPr>
          <w:b/>
          <w:i/>
          <w:sz w:val="24"/>
          <w:szCs w:val="24"/>
        </w:rPr>
        <w:t>Бутрин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Кабальные долги как элемент повседневной жизни городского населения в XVII в. (на материале г. Шуи)</w:t>
      </w:r>
    </w:p>
    <w:p w14:paraId="6D934D7C" w14:textId="77777777" w:rsidR="00175332" w:rsidRPr="00AF5143" w:rsidRDefault="00175332" w:rsidP="00175332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Евгений Александрович Горбачевский</w:t>
      </w:r>
      <w:r w:rsidRPr="00AF5143">
        <w:rPr>
          <w:sz w:val="24"/>
          <w:szCs w:val="24"/>
        </w:rPr>
        <w:t xml:space="preserve"> Демографические факторы эволюции служилого землевладения Ярославского, Галицкого и Костромского уездов в 1660-х – 1710-х гг.</w:t>
      </w:r>
    </w:p>
    <w:p w14:paraId="56FD9B83" w14:textId="77777777" w:rsidR="007C3943" w:rsidRPr="00AF5143" w:rsidRDefault="007C3943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</w:p>
    <w:p w14:paraId="30B5D9B0" w14:textId="258A494F" w:rsidR="003F1E5E" w:rsidRDefault="007C3943" w:rsidP="003F1E5E">
      <w:pPr>
        <w:spacing w:after="0" w:line="360" w:lineRule="auto"/>
        <w:ind w:left="709" w:firstLine="709"/>
        <w:jc w:val="center"/>
        <w:rPr>
          <w:b/>
          <w:sz w:val="24"/>
          <w:szCs w:val="24"/>
        </w:rPr>
      </w:pPr>
      <w:r w:rsidRPr="00AF5143">
        <w:rPr>
          <w:b/>
          <w:sz w:val="24"/>
          <w:szCs w:val="24"/>
        </w:rPr>
        <w:t>К</w:t>
      </w:r>
      <w:r w:rsidR="003F1E5E" w:rsidRPr="00AF5143">
        <w:rPr>
          <w:b/>
          <w:sz w:val="24"/>
          <w:szCs w:val="24"/>
        </w:rPr>
        <w:t>офе-брейк</w:t>
      </w:r>
    </w:p>
    <w:p w14:paraId="452B12C6" w14:textId="77777777" w:rsidR="002258AE" w:rsidRPr="00AF5143" w:rsidRDefault="002258AE" w:rsidP="003F1E5E">
      <w:pPr>
        <w:spacing w:after="0" w:line="360" w:lineRule="auto"/>
        <w:ind w:left="709" w:firstLine="709"/>
        <w:jc w:val="center"/>
        <w:rPr>
          <w:b/>
          <w:sz w:val="24"/>
          <w:szCs w:val="24"/>
        </w:rPr>
      </w:pPr>
    </w:p>
    <w:p w14:paraId="39E02C18" w14:textId="748BB12C" w:rsidR="004004F7" w:rsidRPr="00AF5143" w:rsidRDefault="004004F7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lastRenderedPageBreak/>
        <w:t xml:space="preserve">Алина Олеговна </w:t>
      </w:r>
      <w:r w:rsidR="007F091E" w:rsidRPr="00AF5143">
        <w:rPr>
          <w:b/>
          <w:i/>
          <w:sz w:val="24"/>
          <w:szCs w:val="24"/>
        </w:rPr>
        <w:t>Гуляева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Писцовый наказ 1684 г. и повседневная практика организации писцовых и межевых описаний в конце XVII в</w:t>
      </w:r>
      <w:r w:rsidR="000C207B" w:rsidRPr="00AF5143">
        <w:rPr>
          <w:sz w:val="24"/>
          <w:szCs w:val="24"/>
        </w:rPr>
        <w:t>.</w:t>
      </w:r>
    </w:p>
    <w:p w14:paraId="27216EA4" w14:textId="160EFC55" w:rsidR="004004F7" w:rsidRPr="00AF5143" w:rsidRDefault="004004F7" w:rsidP="007C3943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Андрей Юрьевич </w:t>
      </w:r>
      <w:r w:rsidR="007F091E" w:rsidRPr="00AF5143">
        <w:rPr>
          <w:b/>
          <w:i/>
          <w:sz w:val="24"/>
          <w:szCs w:val="24"/>
        </w:rPr>
        <w:t>Кабанов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Вооружение дворян и детей боярских служилых «городов» центра Московского государства в </w:t>
      </w:r>
      <w:r w:rsidR="007C3943" w:rsidRPr="00AF5143">
        <w:rPr>
          <w:sz w:val="24"/>
          <w:szCs w:val="24"/>
        </w:rPr>
        <w:t>16</w:t>
      </w:r>
      <w:r w:rsidRPr="00AF5143">
        <w:rPr>
          <w:sz w:val="24"/>
          <w:szCs w:val="24"/>
        </w:rPr>
        <w:t>20</w:t>
      </w:r>
      <w:r w:rsidR="007C3943" w:rsidRPr="00AF5143">
        <w:rPr>
          <w:sz w:val="24"/>
          <w:szCs w:val="24"/>
        </w:rPr>
        <w:t>–16</w:t>
      </w:r>
      <w:r w:rsidRPr="00AF5143">
        <w:rPr>
          <w:sz w:val="24"/>
          <w:szCs w:val="24"/>
        </w:rPr>
        <w:t>40-е годы.</w:t>
      </w:r>
    </w:p>
    <w:p w14:paraId="5AFF885E" w14:textId="57F2F370" w:rsidR="004004F7" w:rsidRPr="00AF5143" w:rsidRDefault="004004F7" w:rsidP="00B05FDC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Леонид Андреевич </w:t>
      </w:r>
      <w:r w:rsidR="007F091E" w:rsidRPr="00AF5143">
        <w:rPr>
          <w:b/>
          <w:i/>
          <w:sz w:val="24"/>
          <w:szCs w:val="24"/>
        </w:rPr>
        <w:t>Кулыгин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«И он де, Михайла, велел…</w:t>
      </w:r>
      <w:r w:rsidR="007C3943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дверь сенную и </w:t>
      </w:r>
      <w:proofErr w:type="spellStart"/>
      <w:r w:rsidRPr="00AF5143">
        <w:rPr>
          <w:sz w:val="24"/>
          <w:szCs w:val="24"/>
        </w:rPr>
        <w:t>окны</w:t>
      </w:r>
      <w:proofErr w:type="spellEnd"/>
      <w:r w:rsidRPr="00AF5143">
        <w:rPr>
          <w:sz w:val="24"/>
          <w:szCs w:val="24"/>
        </w:rPr>
        <w:t xml:space="preserve"> бревном выбить»: повседневность службы объезжих голов в Москве во второй половине XVII в.</w:t>
      </w:r>
    </w:p>
    <w:p w14:paraId="519B750D" w14:textId="1415A656" w:rsidR="00352E3C" w:rsidRPr="00AF5143" w:rsidRDefault="00352E3C" w:rsidP="00352E3C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Кирилл Николаевич </w:t>
      </w:r>
      <w:r w:rsidR="007F091E" w:rsidRPr="00AF5143">
        <w:rPr>
          <w:b/>
          <w:i/>
          <w:sz w:val="24"/>
          <w:szCs w:val="24"/>
        </w:rPr>
        <w:t>Станков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К вопросу о функционировании Адмиралтейской коллегии в 1720-е – начале 1730-х гг. (на примере работы в ней адмирала Т. Гордона)</w:t>
      </w:r>
    </w:p>
    <w:p w14:paraId="08EACE04" w14:textId="1D9AF940" w:rsidR="00C25A90" w:rsidRPr="00AF5143" w:rsidRDefault="00C25A90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>Ольга Константиновна</w:t>
      </w:r>
      <w:r w:rsidR="007C3943" w:rsidRPr="00AF5143">
        <w:rPr>
          <w:b/>
          <w:i/>
          <w:sz w:val="24"/>
          <w:szCs w:val="24"/>
        </w:rPr>
        <w:t xml:space="preserve"> </w:t>
      </w:r>
      <w:r w:rsidR="007F091E" w:rsidRPr="00AF5143">
        <w:rPr>
          <w:b/>
          <w:i/>
          <w:sz w:val="24"/>
          <w:szCs w:val="24"/>
        </w:rPr>
        <w:t>Ермакова</w:t>
      </w:r>
      <w:r w:rsidR="007F091E" w:rsidRPr="00AF5143">
        <w:rPr>
          <w:sz w:val="24"/>
          <w:szCs w:val="24"/>
        </w:rPr>
        <w:t xml:space="preserve"> </w:t>
      </w:r>
      <w:r w:rsidRPr="00AF5143">
        <w:rPr>
          <w:sz w:val="24"/>
          <w:szCs w:val="24"/>
        </w:rPr>
        <w:t>Повседневность иностранных специалистов в начальный период строительства архитектурных символов империи Петра I</w:t>
      </w:r>
    </w:p>
    <w:p w14:paraId="18B5F1B6" w14:textId="77777777" w:rsidR="006972EB" w:rsidRPr="00AF5143" w:rsidRDefault="006972EB" w:rsidP="006972EB">
      <w:pPr>
        <w:spacing w:after="0" w:line="360" w:lineRule="auto"/>
        <w:ind w:left="709" w:firstLine="709"/>
        <w:jc w:val="both"/>
        <w:rPr>
          <w:sz w:val="24"/>
          <w:szCs w:val="24"/>
        </w:rPr>
      </w:pPr>
      <w:r w:rsidRPr="00AF5143">
        <w:rPr>
          <w:b/>
          <w:i/>
          <w:sz w:val="24"/>
          <w:szCs w:val="24"/>
        </w:rPr>
        <w:t xml:space="preserve">Алексей Владимирович </w:t>
      </w:r>
      <w:proofErr w:type="spellStart"/>
      <w:r w:rsidRPr="00AF5143">
        <w:rPr>
          <w:b/>
          <w:i/>
          <w:sz w:val="24"/>
          <w:szCs w:val="24"/>
        </w:rPr>
        <w:t>Морохин</w:t>
      </w:r>
      <w:proofErr w:type="spellEnd"/>
      <w:r w:rsidRPr="00AF5143">
        <w:rPr>
          <w:b/>
          <w:i/>
          <w:sz w:val="24"/>
          <w:szCs w:val="24"/>
        </w:rPr>
        <w:t xml:space="preserve"> </w:t>
      </w:r>
      <w:r w:rsidRPr="00AF5143">
        <w:rPr>
          <w:sz w:val="24"/>
          <w:szCs w:val="24"/>
        </w:rPr>
        <w:t xml:space="preserve">«Многие мои верховые </w:t>
      </w:r>
      <w:proofErr w:type="spellStart"/>
      <w:r w:rsidRPr="00AF5143">
        <w:rPr>
          <w:sz w:val="24"/>
          <w:szCs w:val="24"/>
        </w:rPr>
        <w:t>дохтурские</w:t>
      </w:r>
      <w:proofErr w:type="spellEnd"/>
      <w:r w:rsidRPr="00AF5143">
        <w:rPr>
          <w:sz w:val="24"/>
          <w:szCs w:val="24"/>
        </w:rPr>
        <w:t xml:space="preserve"> дела». Медики в повседневной жизни женской половины царской семьи в конце XVII – начале XVIII вв.</w:t>
      </w:r>
    </w:p>
    <w:p w14:paraId="6725302C" w14:textId="77777777" w:rsidR="006972EB" w:rsidRPr="00AF5143" w:rsidRDefault="006972EB" w:rsidP="00C25A90">
      <w:pPr>
        <w:spacing w:after="0" w:line="360" w:lineRule="auto"/>
        <w:ind w:left="709" w:firstLine="709"/>
        <w:jc w:val="both"/>
        <w:rPr>
          <w:sz w:val="24"/>
          <w:szCs w:val="24"/>
        </w:rPr>
      </w:pPr>
    </w:p>
    <w:p w14:paraId="35C7C36F" w14:textId="77777777" w:rsidR="00056731" w:rsidRPr="00AF5143" w:rsidRDefault="00056731" w:rsidP="00056731">
      <w:pPr>
        <w:spacing w:after="0" w:line="360" w:lineRule="auto"/>
        <w:ind w:left="709" w:firstLine="709"/>
        <w:jc w:val="both"/>
        <w:rPr>
          <w:sz w:val="24"/>
          <w:szCs w:val="24"/>
        </w:rPr>
      </w:pPr>
    </w:p>
    <w:p w14:paraId="3C7A676B" w14:textId="359E2284" w:rsidR="00C239A6" w:rsidRPr="00AF5143" w:rsidRDefault="00162897" w:rsidP="00B05FDC">
      <w:pPr>
        <w:spacing w:after="0" w:line="360" w:lineRule="auto"/>
        <w:ind w:left="709" w:firstLine="709"/>
        <w:jc w:val="both"/>
        <w:rPr>
          <w:b/>
          <w:sz w:val="24"/>
          <w:szCs w:val="24"/>
        </w:rPr>
      </w:pPr>
      <w:r w:rsidRPr="00AF5143">
        <w:rPr>
          <w:b/>
          <w:sz w:val="24"/>
          <w:szCs w:val="24"/>
        </w:rPr>
        <w:t>Подведение итогов конференции</w:t>
      </w:r>
    </w:p>
    <w:p w14:paraId="0E9EE7B7" w14:textId="5399CC8E" w:rsidR="002258AE" w:rsidRDefault="00162897" w:rsidP="00B05FDC">
      <w:pPr>
        <w:spacing w:after="0" w:line="360" w:lineRule="auto"/>
        <w:ind w:left="709" w:firstLine="709"/>
        <w:jc w:val="both"/>
        <w:rPr>
          <w:i/>
          <w:sz w:val="24"/>
          <w:szCs w:val="24"/>
        </w:rPr>
      </w:pPr>
      <w:r w:rsidRPr="00AF5143">
        <w:rPr>
          <w:i/>
          <w:sz w:val="24"/>
          <w:szCs w:val="24"/>
        </w:rPr>
        <w:t>Актовый зал (4 этаж), 18:30–19:00</w:t>
      </w:r>
    </w:p>
    <w:p w14:paraId="4E493AF4" w14:textId="77777777" w:rsidR="002258AE" w:rsidRDefault="002258AE">
      <w:pPr>
        <w:spacing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646285C" w14:textId="00DE266F" w:rsidR="006B026E" w:rsidRDefault="002258AE" w:rsidP="006B026E">
      <w:pPr>
        <w:spacing w:after="0" w:line="360" w:lineRule="auto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FD9BEA5" wp14:editId="6E56CA98">
                <wp:extent cx="304800" cy="304800"/>
                <wp:effectExtent l="0" t="0" r="0" b="0"/>
                <wp:docPr id="1" name="Прямоугольник 1" descr="https://www.booksite.ru/enciklopedia/album/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4DF03" id="Прямоугольник 1" o:spid="_x0000_s1026" alt="https://www.booksite.ru/enciklopedia/album/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chst6AAMAAAI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14:paraId="6BA157E8" w14:textId="77777777" w:rsidR="006B026E" w:rsidRDefault="006B026E" w:rsidP="006B026E">
      <w:pPr>
        <w:spacing w:after="0" w:line="360" w:lineRule="auto"/>
        <w:jc w:val="both"/>
      </w:pPr>
    </w:p>
    <w:p w14:paraId="64B6CB15" w14:textId="65751902" w:rsidR="00162897" w:rsidRDefault="006B026E" w:rsidP="006B026E">
      <w:pPr>
        <w:spacing w:after="0" w:line="360" w:lineRule="auto"/>
        <w:jc w:val="both"/>
        <w:rPr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7B85F7" wp14:editId="49E204BE">
            <wp:extent cx="4431665" cy="3376929"/>
            <wp:effectExtent l="0" t="0" r="6985" b="0"/>
            <wp:docPr id="4" name="Рисунок 4" descr="C:\Users\777\AppData\Local\Microsoft\Windows\INetCacheContent.Word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AppData\Local\Microsoft\Windows\INetCacheContent.Word\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37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53C4" w14:textId="29937D0B" w:rsidR="006B026E" w:rsidRDefault="006B026E" w:rsidP="006B026E">
      <w:pPr>
        <w:spacing w:after="0" w:line="360" w:lineRule="auto"/>
        <w:jc w:val="both"/>
        <w:rPr>
          <w:i/>
          <w:sz w:val="24"/>
          <w:szCs w:val="24"/>
        </w:rPr>
      </w:pPr>
    </w:p>
    <w:p w14:paraId="1A30C59F" w14:textId="5C1A2832" w:rsidR="006B026E" w:rsidRDefault="006B026E" w:rsidP="006B026E">
      <w:pPr>
        <w:spacing w:after="0" w:line="360" w:lineRule="auto"/>
        <w:jc w:val="both"/>
        <w:rPr>
          <w:i/>
          <w:sz w:val="24"/>
          <w:szCs w:val="24"/>
        </w:rPr>
      </w:pPr>
    </w:p>
    <w:p w14:paraId="7284F248" w14:textId="714FB87A" w:rsidR="006B026E" w:rsidRDefault="006B026E" w:rsidP="006B026E">
      <w:pPr>
        <w:spacing w:after="0" w:line="360" w:lineRule="auto"/>
        <w:jc w:val="both"/>
        <w:rPr>
          <w:i/>
          <w:sz w:val="24"/>
          <w:szCs w:val="24"/>
        </w:rPr>
      </w:pPr>
    </w:p>
    <w:p w14:paraId="1A651822" w14:textId="3419B04D" w:rsidR="006B026E" w:rsidRPr="006B026E" w:rsidRDefault="006B026E" w:rsidP="006B026E">
      <w:pPr>
        <w:spacing w:after="0" w:line="360" w:lineRule="auto"/>
        <w:jc w:val="both"/>
        <w:rPr>
          <w:i/>
          <w:sz w:val="24"/>
          <w:szCs w:val="24"/>
        </w:rPr>
      </w:pPr>
      <w:r w:rsidRPr="006B026E">
        <w:rPr>
          <w:i/>
          <w:sz w:val="24"/>
          <w:szCs w:val="24"/>
        </w:rPr>
        <w:t xml:space="preserve">В оформлении использованы гравюры из книги Адама </w:t>
      </w:r>
      <w:proofErr w:type="spellStart"/>
      <w:r w:rsidRPr="006B026E">
        <w:rPr>
          <w:i/>
          <w:sz w:val="24"/>
          <w:szCs w:val="24"/>
        </w:rPr>
        <w:t>Олеария</w:t>
      </w:r>
      <w:proofErr w:type="spellEnd"/>
      <w:r w:rsidRPr="006B026E">
        <w:rPr>
          <w:i/>
          <w:sz w:val="24"/>
          <w:szCs w:val="24"/>
        </w:rPr>
        <w:t xml:space="preserve"> «Описание путешествия в Московию и через Московию в Персию и обратно» (СПб., 1906): Костюмы (с. 175), </w:t>
      </w:r>
      <w:r>
        <w:rPr>
          <w:i/>
          <w:sz w:val="24"/>
          <w:szCs w:val="24"/>
        </w:rPr>
        <w:t>У</w:t>
      </w:r>
      <w:r w:rsidRPr="006B026E">
        <w:rPr>
          <w:i/>
          <w:sz w:val="24"/>
          <w:szCs w:val="24"/>
        </w:rPr>
        <w:t>веселения женщин (с. 219).</w:t>
      </w:r>
    </w:p>
    <w:sectPr w:rsidR="006B026E" w:rsidRPr="006B026E" w:rsidSect="00AF5143">
      <w:pgSz w:w="8419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D1322"/>
    <w:multiLevelType w:val="hybridMultilevel"/>
    <w:tmpl w:val="6F1C2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C3"/>
    <w:rsid w:val="000173A6"/>
    <w:rsid w:val="000315C3"/>
    <w:rsid w:val="00037CEF"/>
    <w:rsid w:val="00056731"/>
    <w:rsid w:val="000C207B"/>
    <w:rsid w:val="000E5D65"/>
    <w:rsid w:val="000E7940"/>
    <w:rsid w:val="00114229"/>
    <w:rsid w:val="00136DA4"/>
    <w:rsid w:val="00162897"/>
    <w:rsid w:val="00163027"/>
    <w:rsid w:val="00175332"/>
    <w:rsid w:val="001875D9"/>
    <w:rsid w:val="00191E75"/>
    <w:rsid w:val="001966DC"/>
    <w:rsid w:val="001C1253"/>
    <w:rsid w:val="002258AE"/>
    <w:rsid w:val="0022657B"/>
    <w:rsid w:val="0023097E"/>
    <w:rsid w:val="002B6B48"/>
    <w:rsid w:val="003447E8"/>
    <w:rsid w:val="00352E3C"/>
    <w:rsid w:val="00374D78"/>
    <w:rsid w:val="00375C6C"/>
    <w:rsid w:val="003D5C2B"/>
    <w:rsid w:val="003F1E5E"/>
    <w:rsid w:val="003F6C81"/>
    <w:rsid w:val="004004F7"/>
    <w:rsid w:val="0041177F"/>
    <w:rsid w:val="004206B0"/>
    <w:rsid w:val="004521DF"/>
    <w:rsid w:val="00485BCB"/>
    <w:rsid w:val="0048664D"/>
    <w:rsid w:val="004A6CF4"/>
    <w:rsid w:val="004B0171"/>
    <w:rsid w:val="004C2BCB"/>
    <w:rsid w:val="004F037C"/>
    <w:rsid w:val="0052545F"/>
    <w:rsid w:val="005F6116"/>
    <w:rsid w:val="00627F8A"/>
    <w:rsid w:val="00651475"/>
    <w:rsid w:val="006972EB"/>
    <w:rsid w:val="006B026E"/>
    <w:rsid w:val="006B214B"/>
    <w:rsid w:val="006C0B77"/>
    <w:rsid w:val="006F74EF"/>
    <w:rsid w:val="007315B0"/>
    <w:rsid w:val="00740629"/>
    <w:rsid w:val="0075589B"/>
    <w:rsid w:val="00757903"/>
    <w:rsid w:val="00770CC0"/>
    <w:rsid w:val="007A1033"/>
    <w:rsid w:val="007C21A7"/>
    <w:rsid w:val="007C3943"/>
    <w:rsid w:val="007D5D6C"/>
    <w:rsid w:val="007E2FA6"/>
    <w:rsid w:val="007F091E"/>
    <w:rsid w:val="00807700"/>
    <w:rsid w:val="008242FF"/>
    <w:rsid w:val="00870751"/>
    <w:rsid w:val="00883D0D"/>
    <w:rsid w:val="008A3C5E"/>
    <w:rsid w:val="00922C48"/>
    <w:rsid w:val="0093093A"/>
    <w:rsid w:val="009337DA"/>
    <w:rsid w:val="00941778"/>
    <w:rsid w:val="0095219B"/>
    <w:rsid w:val="00957D9B"/>
    <w:rsid w:val="00963F00"/>
    <w:rsid w:val="00966BBD"/>
    <w:rsid w:val="00985A36"/>
    <w:rsid w:val="009A47CD"/>
    <w:rsid w:val="009B510D"/>
    <w:rsid w:val="009D5C19"/>
    <w:rsid w:val="00A406A3"/>
    <w:rsid w:val="00A44689"/>
    <w:rsid w:val="00A612EC"/>
    <w:rsid w:val="00A66A57"/>
    <w:rsid w:val="00AB5B5F"/>
    <w:rsid w:val="00AF5143"/>
    <w:rsid w:val="00B05FDC"/>
    <w:rsid w:val="00B35C93"/>
    <w:rsid w:val="00B37AFA"/>
    <w:rsid w:val="00B51BAC"/>
    <w:rsid w:val="00B664E4"/>
    <w:rsid w:val="00B915B7"/>
    <w:rsid w:val="00B95E9E"/>
    <w:rsid w:val="00C077B9"/>
    <w:rsid w:val="00C239A6"/>
    <w:rsid w:val="00C25A90"/>
    <w:rsid w:val="00C416C2"/>
    <w:rsid w:val="00C53B09"/>
    <w:rsid w:val="00C73FCB"/>
    <w:rsid w:val="00CA6705"/>
    <w:rsid w:val="00CF0E9D"/>
    <w:rsid w:val="00D0745C"/>
    <w:rsid w:val="00D151C4"/>
    <w:rsid w:val="00D24AE9"/>
    <w:rsid w:val="00D71746"/>
    <w:rsid w:val="00DA1C28"/>
    <w:rsid w:val="00DC092A"/>
    <w:rsid w:val="00DD4249"/>
    <w:rsid w:val="00DF5F06"/>
    <w:rsid w:val="00E108D7"/>
    <w:rsid w:val="00E40386"/>
    <w:rsid w:val="00E50843"/>
    <w:rsid w:val="00EA59DF"/>
    <w:rsid w:val="00ED49E0"/>
    <w:rsid w:val="00EE0CC8"/>
    <w:rsid w:val="00EE4070"/>
    <w:rsid w:val="00EF1CD3"/>
    <w:rsid w:val="00EF316F"/>
    <w:rsid w:val="00F12C76"/>
    <w:rsid w:val="00F7499D"/>
    <w:rsid w:val="00F8576B"/>
    <w:rsid w:val="00F900BB"/>
    <w:rsid w:val="00F94953"/>
    <w:rsid w:val="00FA0EB8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B3FB"/>
  <w15:chartTrackingRefBased/>
  <w15:docId w15:val="{6798BA81-6423-4C8D-ACC3-84B985BA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F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5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49"/>
    <w:pPr>
      <w:ind w:left="720"/>
      <w:contextualSpacing/>
    </w:pPr>
  </w:style>
  <w:style w:type="paragraph" w:customStyle="1" w:styleId="11">
    <w:name w:val="Обычный1"/>
    <w:rsid w:val="00985A36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paragraph" w:customStyle="1" w:styleId="12">
    <w:name w:val="Стиль1"/>
    <w:basedOn w:val="a"/>
    <w:link w:val="13"/>
    <w:qFormat/>
    <w:rsid w:val="002B6B48"/>
    <w:pPr>
      <w:spacing w:after="0" w:line="360" w:lineRule="auto"/>
      <w:jc w:val="both"/>
    </w:pPr>
    <w:rPr>
      <w:kern w:val="0"/>
      <w:sz w:val="24"/>
      <w14:ligatures w14:val="none"/>
    </w:rPr>
  </w:style>
  <w:style w:type="character" w:customStyle="1" w:styleId="13">
    <w:name w:val="Стиль1 Знак"/>
    <w:basedOn w:val="a0"/>
    <w:link w:val="12"/>
    <w:rsid w:val="002B6B48"/>
    <w:rPr>
      <w:rFonts w:ascii="Times New Roman" w:hAnsi="Times New Roman"/>
      <w:kern w:val="0"/>
      <w:sz w:val="24"/>
      <w14:ligatures w14:val="none"/>
    </w:rPr>
  </w:style>
  <w:style w:type="character" w:styleId="a4">
    <w:name w:val="Hyperlink"/>
    <w:basedOn w:val="a0"/>
    <w:uiPriority w:val="99"/>
    <w:unhideWhenUsed/>
    <w:rsid w:val="002B6B48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AB5B5F"/>
    <w:pPr>
      <w:spacing w:after="0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AB5B5F"/>
    <w:rPr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B5B5F"/>
    <w:rPr>
      <w:color w:val="605E5C"/>
      <w:shd w:val="clear" w:color="auto" w:fill="E1DFDD"/>
    </w:rPr>
  </w:style>
  <w:style w:type="character" w:styleId="a7">
    <w:name w:val="Strong"/>
    <w:qFormat/>
    <w:rsid w:val="007E2FA6"/>
    <w:rPr>
      <w:rFonts w:ascii="Times New Roman" w:hAnsi="Times New Roman"/>
      <w:b/>
    </w:rPr>
  </w:style>
  <w:style w:type="character" w:customStyle="1" w:styleId="10">
    <w:name w:val="Заголовок 1 Знак"/>
    <w:basedOn w:val="a0"/>
    <w:link w:val="1"/>
    <w:uiPriority w:val="9"/>
    <w:rsid w:val="00485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521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5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Shamina</dc:creator>
  <cp:keywords/>
  <dc:description/>
  <cp:lastModifiedBy>Диссовет</cp:lastModifiedBy>
  <cp:revision>4</cp:revision>
  <cp:lastPrinted>2024-11-19T09:28:00Z</cp:lastPrinted>
  <dcterms:created xsi:type="dcterms:W3CDTF">2024-11-12T18:23:00Z</dcterms:created>
  <dcterms:modified xsi:type="dcterms:W3CDTF">2024-11-19T09:31:00Z</dcterms:modified>
</cp:coreProperties>
</file>