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6F6" w:rsidRPr="00EA3E1E" w:rsidRDefault="00E726F6" w:rsidP="002B7039">
      <w:pPr>
        <w:tabs>
          <w:tab w:val="left" w:pos="567"/>
        </w:tabs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EA3E1E">
        <w:rPr>
          <w:rFonts w:ascii="Times New Roman" w:hAnsi="Times New Roman"/>
          <w:b/>
          <w:sz w:val="28"/>
          <w:szCs w:val="28"/>
        </w:rPr>
        <w:t>П А М Я Т К А</w:t>
      </w:r>
    </w:p>
    <w:p w:rsidR="00E726F6" w:rsidRPr="00EA3E1E" w:rsidRDefault="002B7039" w:rsidP="00EA3E1E">
      <w:pPr>
        <w:tabs>
          <w:tab w:val="left" w:pos="567"/>
        </w:tabs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</w:t>
      </w:r>
      <w:proofErr w:type="gramStart"/>
      <w:r w:rsidR="00E726F6" w:rsidRPr="00EA3E1E">
        <w:rPr>
          <w:rFonts w:ascii="Times New Roman" w:hAnsi="Times New Roman"/>
          <w:b/>
          <w:sz w:val="28"/>
          <w:szCs w:val="28"/>
        </w:rPr>
        <w:t>по</w:t>
      </w:r>
      <w:proofErr w:type="gramEnd"/>
      <w:r w:rsidR="00E726F6" w:rsidRPr="00EA3E1E">
        <w:rPr>
          <w:rFonts w:ascii="Times New Roman" w:hAnsi="Times New Roman"/>
          <w:b/>
          <w:sz w:val="28"/>
          <w:szCs w:val="28"/>
        </w:rPr>
        <w:t xml:space="preserve"> составлению Отчетов по </w:t>
      </w:r>
      <w:r w:rsidR="00467D11" w:rsidRPr="00EA3E1E">
        <w:rPr>
          <w:rFonts w:ascii="Times New Roman" w:hAnsi="Times New Roman"/>
          <w:b/>
          <w:sz w:val="28"/>
          <w:szCs w:val="28"/>
        </w:rPr>
        <w:t xml:space="preserve">плану </w:t>
      </w:r>
      <w:r w:rsidR="00E726F6" w:rsidRPr="00EA3E1E">
        <w:rPr>
          <w:rFonts w:ascii="Times New Roman" w:hAnsi="Times New Roman"/>
          <w:b/>
          <w:sz w:val="28"/>
          <w:szCs w:val="28"/>
        </w:rPr>
        <w:t>НИР</w:t>
      </w:r>
      <w:r w:rsidR="006E16A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по ГОСТ 7. 32 -2017)</w:t>
      </w:r>
    </w:p>
    <w:p w:rsidR="002B7039" w:rsidRDefault="00A86F4E" w:rsidP="00DF4EB4">
      <w:pPr>
        <w:tabs>
          <w:tab w:val="left" w:pos="567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EA3E1E">
        <w:rPr>
          <w:rFonts w:ascii="Times New Roman" w:hAnsi="Times New Roman"/>
          <w:sz w:val="28"/>
          <w:szCs w:val="28"/>
        </w:rPr>
        <w:tab/>
        <w:t>В связи с требованием</w:t>
      </w:r>
      <w:r w:rsidR="00E726F6" w:rsidRPr="00EA3E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7039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="006E16A8">
        <w:rPr>
          <w:rFonts w:ascii="Times New Roman" w:hAnsi="Times New Roman"/>
          <w:sz w:val="28"/>
          <w:szCs w:val="28"/>
        </w:rPr>
        <w:t xml:space="preserve"> </w:t>
      </w:r>
      <w:r w:rsidR="00E726F6" w:rsidRPr="00EA3E1E">
        <w:rPr>
          <w:rFonts w:ascii="Times New Roman" w:hAnsi="Times New Roman"/>
          <w:sz w:val="28"/>
          <w:szCs w:val="28"/>
        </w:rPr>
        <w:t xml:space="preserve">оформлять годовые отчеты по НИР следует </w:t>
      </w:r>
      <w:r w:rsidR="00E726F6" w:rsidRPr="00EA3E1E">
        <w:rPr>
          <w:rFonts w:ascii="Times New Roman" w:hAnsi="Times New Roman"/>
          <w:b/>
          <w:sz w:val="28"/>
          <w:szCs w:val="28"/>
        </w:rPr>
        <w:t>строго</w:t>
      </w:r>
      <w:r w:rsidR="00E726F6" w:rsidRPr="00EA3E1E">
        <w:rPr>
          <w:rFonts w:ascii="Times New Roman" w:hAnsi="Times New Roman"/>
          <w:sz w:val="28"/>
          <w:szCs w:val="28"/>
        </w:rPr>
        <w:t xml:space="preserve"> </w:t>
      </w:r>
      <w:r w:rsidR="002B7039" w:rsidRPr="00EA3E1E">
        <w:rPr>
          <w:rFonts w:ascii="Times New Roman" w:hAnsi="Times New Roman"/>
          <w:sz w:val="28"/>
          <w:szCs w:val="28"/>
        </w:rPr>
        <w:t>согласно</w:t>
      </w:r>
      <w:r w:rsidR="002B7039">
        <w:rPr>
          <w:rFonts w:ascii="Times New Roman" w:hAnsi="Times New Roman"/>
          <w:sz w:val="28"/>
          <w:szCs w:val="28"/>
        </w:rPr>
        <w:t xml:space="preserve"> </w:t>
      </w:r>
      <w:r w:rsidR="002B7039" w:rsidRPr="002B7039">
        <w:rPr>
          <w:rFonts w:ascii="Times New Roman" w:hAnsi="Times New Roman"/>
          <w:b/>
          <w:sz w:val="28"/>
          <w:szCs w:val="28"/>
        </w:rPr>
        <w:t>ГОСТу 7. 32 -2017</w:t>
      </w:r>
      <w:r w:rsidR="002B7039">
        <w:rPr>
          <w:rFonts w:ascii="Times New Roman" w:hAnsi="Times New Roman"/>
          <w:sz w:val="28"/>
          <w:szCs w:val="28"/>
        </w:rPr>
        <w:t xml:space="preserve">. </w:t>
      </w:r>
    </w:p>
    <w:p w:rsidR="00E726F6" w:rsidRPr="00EA3E1E" w:rsidRDefault="002B7039" w:rsidP="00DF4EB4">
      <w:pPr>
        <w:tabs>
          <w:tab w:val="left" w:pos="567"/>
        </w:tabs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Отчет необходимо готовить</w:t>
      </w:r>
      <w:r w:rsidR="00E726F6" w:rsidRPr="00EA3E1E">
        <w:rPr>
          <w:rFonts w:ascii="Times New Roman" w:hAnsi="Times New Roman"/>
          <w:sz w:val="28"/>
          <w:szCs w:val="28"/>
        </w:rPr>
        <w:t xml:space="preserve"> по всем темам, вкл</w:t>
      </w:r>
      <w:r w:rsidR="00F0345C">
        <w:rPr>
          <w:rFonts w:ascii="Times New Roman" w:hAnsi="Times New Roman"/>
          <w:sz w:val="28"/>
          <w:szCs w:val="28"/>
        </w:rPr>
        <w:t>юченным в действующий план НИР.</w:t>
      </w:r>
    </w:p>
    <w:p w:rsidR="00E726F6" w:rsidRPr="00EA3E1E" w:rsidRDefault="00E726F6" w:rsidP="00DF4EB4">
      <w:pPr>
        <w:tabs>
          <w:tab w:val="left" w:pos="567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EA3E1E">
        <w:rPr>
          <w:rFonts w:ascii="Times New Roman" w:hAnsi="Times New Roman"/>
          <w:sz w:val="28"/>
          <w:szCs w:val="28"/>
        </w:rPr>
        <w:tab/>
        <w:t>Авторам следует исходит</w:t>
      </w:r>
      <w:r w:rsidR="007A39A5">
        <w:rPr>
          <w:rFonts w:ascii="Times New Roman" w:hAnsi="Times New Roman"/>
          <w:sz w:val="28"/>
          <w:szCs w:val="28"/>
        </w:rPr>
        <w:t>ь</w:t>
      </w:r>
      <w:r w:rsidRPr="00EA3E1E">
        <w:rPr>
          <w:rFonts w:ascii="Times New Roman" w:hAnsi="Times New Roman"/>
          <w:sz w:val="28"/>
          <w:szCs w:val="28"/>
        </w:rPr>
        <w:t xml:space="preserve"> из того, что по продолжающимся темам пишутся </w:t>
      </w:r>
      <w:r w:rsidRPr="00EA3E1E">
        <w:rPr>
          <w:rFonts w:ascii="Times New Roman" w:hAnsi="Times New Roman"/>
          <w:b/>
          <w:sz w:val="28"/>
          <w:szCs w:val="28"/>
        </w:rPr>
        <w:t xml:space="preserve">промежуточные </w:t>
      </w:r>
      <w:r w:rsidRPr="00EA3E1E">
        <w:rPr>
          <w:rFonts w:ascii="Times New Roman" w:hAnsi="Times New Roman"/>
          <w:sz w:val="28"/>
          <w:szCs w:val="28"/>
        </w:rPr>
        <w:t xml:space="preserve">отчеты, </w:t>
      </w:r>
      <w:r w:rsidR="00F26C5B" w:rsidRPr="00EA3E1E">
        <w:rPr>
          <w:rFonts w:ascii="Times New Roman" w:hAnsi="Times New Roman"/>
          <w:sz w:val="28"/>
          <w:szCs w:val="28"/>
        </w:rPr>
        <w:t xml:space="preserve">по </w:t>
      </w:r>
      <w:r w:rsidRPr="00EA3E1E">
        <w:rPr>
          <w:rFonts w:ascii="Times New Roman" w:hAnsi="Times New Roman"/>
          <w:sz w:val="28"/>
          <w:szCs w:val="28"/>
        </w:rPr>
        <w:t xml:space="preserve">завершенным – </w:t>
      </w:r>
      <w:r w:rsidRPr="00EA3E1E">
        <w:rPr>
          <w:rFonts w:ascii="Times New Roman" w:hAnsi="Times New Roman"/>
          <w:b/>
          <w:sz w:val="28"/>
          <w:szCs w:val="28"/>
        </w:rPr>
        <w:t>заключительные</w:t>
      </w:r>
      <w:r w:rsidRPr="00EA3E1E">
        <w:rPr>
          <w:rFonts w:ascii="Times New Roman" w:hAnsi="Times New Roman"/>
          <w:sz w:val="28"/>
          <w:szCs w:val="28"/>
        </w:rPr>
        <w:t>.</w:t>
      </w:r>
    </w:p>
    <w:p w:rsidR="00F26C5B" w:rsidRPr="00EA3E1E" w:rsidRDefault="00E726F6" w:rsidP="00DF4EB4">
      <w:pPr>
        <w:tabs>
          <w:tab w:val="left" w:pos="567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3E1E">
        <w:rPr>
          <w:rFonts w:ascii="Times New Roman" w:hAnsi="Times New Roman"/>
          <w:sz w:val="28"/>
          <w:szCs w:val="28"/>
        </w:rPr>
        <w:t>Руководитель подразделения</w:t>
      </w:r>
      <w:r w:rsidR="002B7039">
        <w:rPr>
          <w:rFonts w:ascii="Times New Roman" w:hAnsi="Times New Roman"/>
          <w:sz w:val="28"/>
          <w:szCs w:val="28"/>
        </w:rPr>
        <w:t xml:space="preserve"> (ученый секретарь подразделения)</w:t>
      </w:r>
      <w:r w:rsidRPr="00EA3E1E">
        <w:rPr>
          <w:rFonts w:ascii="Times New Roman" w:hAnsi="Times New Roman"/>
          <w:sz w:val="28"/>
          <w:szCs w:val="28"/>
        </w:rPr>
        <w:t xml:space="preserve"> </w:t>
      </w:r>
      <w:r w:rsidR="002B7039" w:rsidRPr="007A39A5">
        <w:rPr>
          <w:rFonts w:ascii="Times New Roman" w:hAnsi="Times New Roman"/>
          <w:b/>
          <w:sz w:val="28"/>
          <w:szCs w:val="28"/>
        </w:rPr>
        <w:t xml:space="preserve">единовременно </w:t>
      </w:r>
      <w:r w:rsidRPr="00EA3E1E">
        <w:rPr>
          <w:rFonts w:ascii="Times New Roman" w:hAnsi="Times New Roman"/>
          <w:sz w:val="28"/>
          <w:szCs w:val="28"/>
        </w:rPr>
        <w:t>направляет отчеты</w:t>
      </w:r>
      <w:r w:rsidR="002B7039">
        <w:rPr>
          <w:rFonts w:ascii="Times New Roman" w:hAnsi="Times New Roman"/>
          <w:sz w:val="28"/>
          <w:szCs w:val="28"/>
        </w:rPr>
        <w:t xml:space="preserve"> всех</w:t>
      </w:r>
      <w:r w:rsidRPr="00EA3E1E">
        <w:rPr>
          <w:rFonts w:ascii="Times New Roman" w:hAnsi="Times New Roman"/>
          <w:sz w:val="28"/>
          <w:szCs w:val="28"/>
        </w:rPr>
        <w:t xml:space="preserve"> сотрудников Центра в канцелярию ИРИ РАН </w:t>
      </w:r>
      <w:r w:rsidRPr="002B7039">
        <w:rPr>
          <w:rFonts w:ascii="Times New Roman" w:hAnsi="Times New Roman"/>
          <w:b/>
          <w:sz w:val="28"/>
          <w:szCs w:val="28"/>
        </w:rPr>
        <w:t xml:space="preserve">в </w:t>
      </w:r>
      <w:r w:rsidR="00F26C5B" w:rsidRPr="002B7039">
        <w:rPr>
          <w:rFonts w:ascii="Times New Roman" w:hAnsi="Times New Roman"/>
          <w:b/>
          <w:sz w:val="28"/>
          <w:szCs w:val="28"/>
        </w:rPr>
        <w:t>бумажном</w:t>
      </w:r>
      <w:r w:rsidR="001970D7">
        <w:rPr>
          <w:rFonts w:ascii="Times New Roman" w:hAnsi="Times New Roman"/>
          <w:sz w:val="28"/>
          <w:szCs w:val="28"/>
        </w:rPr>
        <w:t xml:space="preserve"> (в Канцелярию </w:t>
      </w:r>
      <w:r w:rsidR="00E74F26" w:rsidRPr="00E74F26">
        <w:rPr>
          <w:rFonts w:ascii="Times New Roman" w:hAnsi="Times New Roman"/>
          <w:sz w:val="28"/>
          <w:szCs w:val="28"/>
        </w:rPr>
        <w:t>[</w:t>
      </w:r>
      <w:r w:rsidR="001970D7">
        <w:rPr>
          <w:rFonts w:ascii="Times New Roman" w:hAnsi="Times New Roman"/>
          <w:sz w:val="28"/>
          <w:szCs w:val="28"/>
        </w:rPr>
        <w:t>к</w:t>
      </w:r>
      <w:r w:rsidR="00E74F26">
        <w:rPr>
          <w:rFonts w:ascii="Times New Roman" w:hAnsi="Times New Roman"/>
          <w:sz w:val="28"/>
          <w:szCs w:val="28"/>
        </w:rPr>
        <w:t>.15]</w:t>
      </w:r>
      <w:r w:rsidR="001970D7">
        <w:rPr>
          <w:rFonts w:ascii="Times New Roman" w:hAnsi="Times New Roman"/>
          <w:sz w:val="28"/>
          <w:szCs w:val="28"/>
        </w:rPr>
        <w:t>)</w:t>
      </w:r>
      <w:r w:rsidR="00F26C5B" w:rsidRPr="00EA3E1E">
        <w:rPr>
          <w:rFonts w:ascii="Times New Roman" w:hAnsi="Times New Roman"/>
          <w:sz w:val="28"/>
          <w:szCs w:val="28"/>
        </w:rPr>
        <w:t xml:space="preserve"> </w:t>
      </w:r>
      <w:r w:rsidRPr="00EA3E1E">
        <w:rPr>
          <w:rFonts w:ascii="Times New Roman" w:hAnsi="Times New Roman"/>
          <w:sz w:val="28"/>
          <w:szCs w:val="28"/>
        </w:rPr>
        <w:t xml:space="preserve">и </w:t>
      </w:r>
      <w:r w:rsidR="004D3AF1">
        <w:rPr>
          <w:rFonts w:ascii="Times New Roman" w:hAnsi="Times New Roman"/>
          <w:sz w:val="28"/>
          <w:szCs w:val="28"/>
        </w:rPr>
        <w:t xml:space="preserve">в </w:t>
      </w:r>
      <w:r w:rsidRPr="002B7039">
        <w:rPr>
          <w:rFonts w:ascii="Times New Roman" w:hAnsi="Times New Roman"/>
          <w:b/>
          <w:sz w:val="28"/>
          <w:szCs w:val="28"/>
        </w:rPr>
        <w:t>электронном виде</w:t>
      </w:r>
      <w:r w:rsidR="001970D7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1970D7">
        <w:rPr>
          <w:rFonts w:ascii="Times New Roman" w:hAnsi="Times New Roman"/>
          <w:sz w:val="28"/>
          <w:szCs w:val="28"/>
          <w:lang w:val="en-US"/>
        </w:rPr>
        <w:t>iri</w:t>
      </w:r>
      <w:proofErr w:type="spellEnd"/>
      <w:r w:rsidR="001970D7" w:rsidRPr="001970D7">
        <w:rPr>
          <w:rFonts w:ascii="Times New Roman" w:hAnsi="Times New Roman"/>
          <w:sz w:val="28"/>
          <w:szCs w:val="28"/>
        </w:rPr>
        <w:t>_</w:t>
      </w:r>
      <w:r w:rsidR="001970D7">
        <w:rPr>
          <w:rFonts w:ascii="Times New Roman" w:hAnsi="Times New Roman"/>
          <w:sz w:val="28"/>
          <w:szCs w:val="28"/>
          <w:lang w:val="en-US"/>
        </w:rPr>
        <w:t>ran</w:t>
      </w:r>
      <w:r w:rsidR="001970D7" w:rsidRPr="001970D7">
        <w:rPr>
          <w:rFonts w:ascii="Times New Roman" w:hAnsi="Times New Roman"/>
          <w:sz w:val="28"/>
          <w:szCs w:val="28"/>
        </w:rPr>
        <w:t>@</w:t>
      </w:r>
      <w:r w:rsidR="001970D7">
        <w:rPr>
          <w:rFonts w:ascii="Times New Roman" w:hAnsi="Times New Roman"/>
          <w:sz w:val="28"/>
          <w:szCs w:val="28"/>
          <w:lang w:val="en-US"/>
        </w:rPr>
        <w:t>mail</w:t>
      </w:r>
      <w:r w:rsidR="001970D7" w:rsidRPr="001970D7">
        <w:rPr>
          <w:rFonts w:ascii="Times New Roman" w:hAnsi="Times New Roman"/>
          <w:sz w:val="28"/>
          <w:szCs w:val="28"/>
        </w:rPr>
        <w:t>.</w:t>
      </w:r>
      <w:proofErr w:type="spellStart"/>
      <w:r w:rsidR="001970D7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1970D7" w:rsidRPr="001970D7">
        <w:rPr>
          <w:rFonts w:ascii="Times New Roman" w:hAnsi="Times New Roman"/>
          <w:sz w:val="28"/>
          <w:szCs w:val="28"/>
        </w:rPr>
        <w:t>)</w:t>
      </w:r>
      <w:r w:rsidRPr="00EA3E1E">
        <w:rPr>
          <w:rFonts w:ascii="Times New Roman" w:hAnsi="Times New Roman"/>
          <w:sz w:val="28"/>
          <w:szCs w:val="28"/>
        </w:rPr>
        <w:t>.</w:t>
      </w:r>
    </w:p>
    <w:p w:rsidR="00EB6DB6" w:rsidRPr="00EA3E1E" w:rsidRDefault="00F26C5B" w:rsidP="00DF4EB4">
      <w:pPr>
        <w:tabs>
          <w:tab w:val="left" w:pos="567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3E1E">
        <w:rPr>
          <w:rFonts w:ascii="Times New Roman" w:hAnsi="Times New Roman"/>
          <w:sz w:val="28"/>
          <w:szCs w:val="28"/>
        </w:rPr>
        <w:t>Отчет</w:t>
      </w:r>
      <w:r w:rsidR="00E726F6" w:rsidRPr="00EA3E1E">
        <w:rPr>
          <w:rFonts w:ascii="Times New Roman" w:hAnsi="Times New Roman"/>
          <w:sz w:val="28"/>
          <w:szCs w:val="28"/>
        </w:rPr>
        <w:t xml:space="preserve"> в </w:t>
      </w:r>
      <w:r w:rsidR="00E726F6" w:rsidRPr="00EA3E1E">
        <w:rPr>
          <w:rFonts w:ascii="Times New Roman" w:hAnsi="Times New Roman"/>
          <w:b/>
          <w:sz w:val="28"/>
          <w:szCs w:val="28"/>
        </w:rPr>
        <w:t>обязательном</w:t>
      </w:r>
      <w:r w:rsidR="00E726F6" w:rsidRPr="00EA3E1E">
        <w:rPr>
          <w:rFonts w:ascii="Times New Roman" w:hAnsi="Times New Roman"/>
          <w:sz w:val="28"/>
          <w:szCs w:val="28"/>
        </w:rPr>
        <w:t xml:space="preserve"> порядке долж</w:t>
      </w:r>
      <w:r w:rsidRPr="00EA3E1E">
        <w:rPr>
          <w:rFonts w:ascii="Times New Roman" w:hAnsi="Times New Roman"/>
          <w:sz w:val="28"/>
          <w:szCs w:val="28"/>
        </w:rPr>
        <w:t xml:space="preserve">ен </w:t>
      </w:r>
      <w:r w:rsidR="00E726F6" w:rsidRPr="00EA3E1E">
        <w:rPr>
          <w:rFonts w:ascii="Times New Roman" w:hAnsi="Times New Roman"/>
          <w:sz w:val="28"/>
          <w:szCs w:val="28"/>
        </w:rPr>
        <w:t>содержать следующие структурные элементы:</w:t>
      </w:r>
    </w:p>
    <w:p w:rsidR="002B7039" w:rsidRPr="00E94BDB" w:rsidRDefault="00E726F6" w:rsidP="00DF4EB4">
      <w:pPr>
        <w:pStyle w:val="aa"/>
        <w:numPr>
          <w:ilvl w:val="0"/>
          <w:numId w:val="1"/>
        </w:numPr>
        <w:tabs>
          <w:tab w:val="left" w:pos="567"/>
        </w:tabs>
        <w:spacing w:after="0" w:line="276" w:lineRule="auto"/>
        <w:ind w:hanging="502"/>
        <w:jc w:val="both"/>
        <w:rPr>
          <w:rFonts w:ascii="Times New Roman" w:hAnsi="Times New Roman"/>
          <w:sz w:val="28"/>
          <w:szCs w:val="28"/>
        </w:rPr>
      </w:pPr>
      <w:r w:rsidRPr="002B7039">
        <w:rPr>
          <w:rFonts w:ascii="Times New Roman" w:hAnsi="Times New Roman"/>
          <w:b/>
          <w:sz w:val="28"/>
          <w:szCs w:val="28"/>
        </w:rPr>
        <w:t xml:space="preserve">Титульный лист </w:t>
      </w:r>
      <w:r w:rsidRPr="002B7039">
        <w:rPr>
          <w:rFonts w:ascii="Times New Roman" w:hAnsi="Times New Roman"/>
          <w:sz w:val="28"/>
          <w:szCs w:val="28"/>
        </w:rPr>
        <w:t>(оформляется согласно образцу. См. позиции 5.1 ГОСТа и Приложение).</w:t>
      </w:r>
      <w:r w:rsidR="00F26C5B" w:rsidRPr="002B7039">
        <w:rPr>
          <w:rFonts w:ascii="Times New Roman" w:hAnsi="Times New Roman"/>
          <w:sz w:val="28"/>
          <w:szCs w:val="28"/>
        </w:rPr>
        <w:t xml:space="preserve"> </w:t>
      </w:r>
      <w:r w:rsidR="007A39A5" w:rsidRPr="00E94BDB">
        <w:rPr>
          <w:rFonts w:ascii="Times New Roman" w:hAnsi="Times New Roman"/>
          <w:i/>
          <w:sz w:val="28"/>
          <w:szCs w:val="28"/>
          <w:u w:val="single"/>
        </w:rPr>
        <w:t>Внимание</w:t>
      </w:r>
      <w:r w:rsidR="009F0B94" w:rsidRPr="00E94BDB">
        <w:rPr>
          <w:rFonts w:ascii="Times New Roman" w:hAnsi="Times New Roman"/>
          <w:i/>
          <w:sz w:val="28"/>
          <w:szCs w:val="28"/>
          <w:u w:val="single"/>
        </w:rPr>
        <w:t xml:space="preserve">: на титульном листе не должно фигурировать ФАНО – только </w:t>
      </w:r>
      <w:proofErr w:type="spellStart"/>
      <w:r w:rsidR="009F0B94" w:rsidRPr="00E94BDB">
        <w:rPr>
          <w:rFonts w:ascii="Times New Roman" w:hAnsi="Times New Roman"/>
          <w:i/>
          <w:sz w:val="28"/>
          <w:szCs w:val="28"/>
          <w:u w:val="single"/>
        </w:rPr>
        <w:t>Минобрнауки</w:t>
      </w:r>
      <w:proofErr w:type="spellEnd"/>
      <w:r w:rsidR="009F0B94" w:rsidRPr="00E94BDB">
        <w:rPr>
          <w:rFonts w:ascii="Times New Roman" w:hAnsi="Times New Roman"/>
          <w:i/>
          <w:sz w:val="28"/>
          <w:szCs w:val="28"/>
          <w:u w:val="single"/>
        </w:rPr>
        <w:t xml:space="preserve"> России.</w:t>
      </w:r>
    </w:p>
    <w:p w:rsidR="002B7039" w:rsidRDefault="00E726F6" w:rsidP="00DF4EB4">
      <w:pPr>
        <w:pStyle w:val="aa"/>
        <w:tabs>
          <w:tab w:val="left" w:pos="567"/>
        </w:tabs>
        <w:spacing w:after="0" w:line="276" w:lineRule="auto"/>
        <w:ind w:left="1069"/>
        <w:jc w:val="both"/>
        <w:rPr>
          <w:rFonts w:ascii="Times New Roman" w:hAnsi="Times New Roman"/>
          <w:b/>
          <w:sz w:val="28"/>
          <w:szCs w:val="28"/>
        </w:rPr>
      </w:pPr>
      <w:r w:rsidRPr="00EA3E1E">
        <w:rPr>
          <w:rFonts w:ascii="Times New Roman" w:hAnsi="Times New Roman"/>
          <w:b/>
          <w:sz w:val="28"/>
          <w:szCs w:val="28"/>
        </w:rPr>
        <w:t xml:space="preserve">УДК </w:t>
      </w:r>
      <w:r w:rsidR="00A86F4E" w:rsidRPr="00EA3E1E">
        <w:rPr>
          <w:rFonts w:ascii="Times New Roman" w:hAnsi="Times New Roman"/>
          <w:sz w:val="28"/>
          <w:szCs w:val="28"/>
        </w:rPr>
        <w:t>(</w:t>
      </w:r>
      <w:r w:rsidRPr="00EA3E1E">
        <w:rPr>
          <w:rFonts w:ascii="Times New Roman" w:hAnsi="Times New Roman"/>
          <w:sz w:val="28"/>
          <w:szCs w:val="28"/>
        </w:rPr>
        <w:t>индекс Универсальной десятичной классификации)</w:t>
      </w:r>
      <w:r w:rsidR="006E16A8">
        <w:rPr>
          <w:rFonts w:ascii="Times New Roman" w:hAnsi="Times New Roman"/>
          <w:sz w:val="28"/>
          <w:szCs w:val="28"/>
        </w:rPr>
        <w:t xml:space="preserve"> </w:t>
      </w:r>
      <w:r w:rsidRPr="00EA3E1E">
        <w:rPr>
          <w:rFonts w:ascii="Times New Roman" w:hAnsi="Times New Roman"/>
          <w:sz w:val="28"/>
          <w:szCs w:val="28"/>
        </w:rPr>
        <w:t>ставится</w:t>
      </w:r>
      <w:r w:rsidR="006E16A8">
        <w:rPr>
          <w:rFonts w:ascii="Times New Roman" w:hAnsi="Times New Roman"/>
          <w:sz w:val="28"/>
          <w:szCs w:val="28"/>
        </w:rPr>
        <w:t xml:space="preserve"> </w:t>
      </w:r>
      <w:r w:rsidR="00DF4EB4">
        <w:rPr>
          <w:rFonts w:ascii="Times New Roman" w:hAnsi="Times New Roman"/>
          <w:b/>
          <w:sz w:val="28"/>
          <w:szCs w:val="28"/>
        </w:rPr>
        <w:t>– 93/94</w:t>
      </w:r>
      <w:r w:rsidRPr="00EA3E1E">
        <w:rPr>
          <w:rFonts w:ascii="Times New Roman" w:hAnsi="Times New Roman"/>
          <w:b/>
          <w:sz w:val="28"/>
          <w:szCs w:val="28"/>
        </w:rPr>
        <w:t>.</w:t>
      </w:r>
    </w:p>
    <w:p w:rsidR="002B7039" w:rsidRDefault="00E726F6" w:rsidP="00DF4EB4">
      <w:pPr>
        <w:pStyle w:val="aa"/>
        <w:tabs>
          <w:tab w:val="left" w:pos="567"/>
        </w:tabs>
        <w:spacing w:after="0" w:line="276" w:lineRule="auto"/>
        <w:ind w:left="1069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EA3E1E">
        <w:rPr>
          <w:rFonts w:ascii="Times New Roman" w:hAnsi="Times New Roman"/>
          <w:b/>
          <w:sz w:val="28"/>
          <w:szCs w:val="28"/>
        </w:rPr>
        <w:t>Номер государственной регистрации</w:t>
      </w:r>
      <w:r w:rsidR="00F0345C">
        <w:rPr>
          <w:rFonts w:ascii="Times New Roman" w:hAnsi="Times New Roman"/>
          <w:b/>
          <w:sz w:val="28"/>
          <w:szCs w:val="28"/>
        </w:rPr>
        <w:t xml:space="preserve"> (НИОКТР)</w:t>
      </w:r>
      <w:r w:rsidR="002B7039">
        <w:rPr>
          <w:rFonts w:ascii="Times New Roman" w:hAnsi="Times New Roman"/>
          <w:b/>
          <w:sz w:val="28"/>
          <w:szCs w:val="28"/>
        </w:rPr>
        <w:t>.</w:t>
      </w:r>
    </w:p>
    <w:p w:rsidR="00E3627B" w:rsidRDefault="002D2D14" w:rsidP="00DF4EB4">
      <w:pPr>
        <w:pStyle w:val="aa"/>
        <w:tabs>
          <w:tab w:val="left" w:pos="567"/>
        </w:tabs>
        <w:spacing w:after="0" w:line="276" w:lineRule="auto"/>
        <w:ind w:left="10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Номер научной темы.</w:t>
      </w:r>
    </w:p>
    <w:p w:rsidR="007A4E1E" w:rsidRDefault="007A39A5" w:rsidP="00DF4EB4">
      <w:pPr>
        <w:pStyle w:val="aa"/>
        <w:tabs>
          <w:tab w:val="left" w:pos="567"/>
        </w:tabs>
        <w:spacing w:after="0" w:line="276" w:lineRule="auto"/>
        <w:ind w:left="1069"/>
        <w:jc w:val="both"/>
        <w:rPr>
          <w:rFonts w:ascii="Times New Roman" w:hAnsi="Times New Roman"/>
          <w:sz w:val="28"/>
          <w:szCs w:val="28"/>
        </w:rPr>
      </w:pPr>
      <w:r w:rsidRPr="007A39A5">
        <w:rPr>
          <w:rFonts w:ascii="Times New Roman" w:hAnsi="Times New Roman"/>
          <w:b/>
          <w:sz w:val="28"/>
          <w:szCs w:val="28"/>
        </w:rPr>
        <w:t>Ф.И.О. руководителя темы.</w:t>
      </w:r>
      <w:r w:rsidR="00E94BDB" w:rsidRPr="00E94BDB">
        <w:rPr>
          <w:rFonts w:ascii="Times New Roman" w:hAnsi="Times New Roman"/>
          <w:sz w:val="28"/>
          <w:szCs w:val="28"/>
        </w:rPr>
        <w:t xml:space="preserve"> </w:t>
      </w:r>
    </w:p>
    <w:p w:rsidR="0099392F" w:rsidRPr="007A4E1E" w:rsidRDefault="0099392F" w:rsidP="00DF4EB4">
      <w:pPr>
        <w:pStyle w:val="aa"/>
        <w:tabs>
          <w:tab w:val="left" w:pos="567"/>
        </w:tabs>
        <w:spacing w:after="0" w:line="276" w:lineRule="auto"/>
        <w:ind w:left="1069"/>
        <w:jc w:val="both"/>
        <w:rPr>
          <w:rFonts w:ascii="Times New Roman" w:hAnsi="Times New Roman"/>
          <w:sz w:val="28"/>
          <w:szCs w:val="28"/>
        </w:rPr>
      </w:pPr>
      <w:r w:rsidRPr="007A4E1E">
        <w:rPr>
          <w:rFonts w:ascii="Times New Roman" w:hAnsi="Times New Roman"/>
          <w:sz w:val="28"/>
          <w:szCs w:val="28"/>
        </w:rPr>
        <w:t xml:space="preserve">Чтобы определить, к какой обобщающей теме относится Ваш проект, необходимо в </w:t>
      </w:r>
      <w:r w:rsidR="00E94BDB" w:rsidRPr="007A4E1E">
        <w:rPr>
          <w:rFonts w:ascii="Times New Roman" w:hAnsi="Times New Roman"/>
          <w:sz w:val="28"/>
          <w:szCs w:val="28"/>
        </w:rPr>
        <w:t xml:space="preserve">Плане НИР </w:t>
      </w:r>
      <w:r w:rsidRPr="007A4E1E">
        <w:rPr>
          <w:rFonts w:ascii="Times New Roman" w:hAnsi="Times New Roman"/>
          <w:sz w:val="28"/>
          <w:szCs w:val="28"/>
        </w:rPr>
        <w:t xml:space="preserve">на </w:t>
      </w:r>
      <w:r w:rsidR="00F0345C">
        <w:rPr>
          <w:rFonts w:ascii="Times New Roman" w:hAnsi="Times New Roman"/>
          <w:sz w:val="28"/>
          <w:szCs w:val="28"/>
        </w:rPr>
        <w:t>202</w:t>
      </w:r>
      <w:r w:rsidR="00107DD3">
        <w:rPr>
          <w:rFonts w:ascii="Times New Roman" w:hAnsi="Times New Roman"/>
          <w:sz w:val="28"/>
          <w:szCs w:val="28"/>
        </w:rPr>
        <w:t>4</w:t>
      </w:r>
      <w:r w:rsidR="00F0345C">
        <w:rPr>
          <w:rFonts w:ascii="Times New Roman" w:hAnsi="Times New Roman"/>
          <w:sz w:val="28"/>
          <w:szCs w:val="28"/>
        </w:rPr>
        <w:t xml:space="preserve"> г</w:t>
      </w:r>
      <w:r w:rsidRPr="007A4E1E">
        <w:rPr>
          <w:rFonts w:ascii="Times New Roman" w:hAnsi="Times New Roman"/>
          <w:sz w:val="28"/>
          <w:szCs w:val="28"/>
        </w:rPr>
        <w:t>. найти его</w:t>
      </w:r>
      <w:r w:rsidR="002C10D4">
        <w:rPr>
          <w:rFonts w:ascii="Times New Roman" w:hAnsi="Times New Roman"/>
          <w:sz w:val="28"/>
          <w:szCs w:val="28"/>
        </w:rPr>
        <w:t xml:space="preserve"> в графе</w:t>
      </w:r>
      <w:r w:rsidR="007A4E1E" w:rsidRPr="007A4E1E">
        <w:rPr>
          <w:rFonts w:ascii="Times New Roman" w:hAnsi="Times New Roman"/>
          <w:sz w:val="28"/>
          <w:szCs w:val="28"/>
        </w:rPr>
        <w:t xml:space="preserve"> «</w:t>
      </w:r>
      <w:r w:rsidR="002C10D4">
        <w:rPr>
          <w:rFonts w:ascii="Times New Roman" w:hAnsi="Times New Roman"/>
          <w:sz w:val="28"/>
          <w:szCs w:val="28"/>
        </w:rPr>
        <w:t>Планируемый результат»</w:t>
      </w:r>
      <w:r w:rsidRPr="007A4E1E">
        <w:rPr>
          <w:rFonts w:ascii="Times New Roman" w:hAnsi="Times New Roman"/>
          <w:sz w:val="28"/>
          <w:szCs w:val="28"/>
        </w:rPr>
        <w:t xml:space="preserve"> и соотнести с </w:t>
      </w:r>
      <w:r w:rsidR="002C10D4">
        <w:rPr>
          <w:rFonts w:ascii="Times New Roman" w:hAnsi="Times New Roman"/>
          <w:sz w:val="28"/>
          <w:szCs w:val="28"/>
        </w:rPr>
        <w:t>графой «Наименование темы».</w:t>
      </w:r>
    </w:p>
    <w:p w:rsidR="00B45112" w:rsidRDefault="007A4E1E" w:rsidP="00DF4EB4">
      <w:pPr>
        <w:pStyle w:val="aa"/>
        <w:tabs>
          <w:tab w:val="left" w:pos="567"/>
        </w:tabs>
        <w:spacing w:after="0" w:line="276" w:lineRule="auto"/>
        <w:ind w:left="1069"/>
        <w:jc w:val="both"/>
        <w:rPr>
          <w:rFonts w:ascii="Times New Roman" w:hAnsi="Times New Roman"/>
          <w:color w:val="FF0000"/>
          <w:sz w:val="28"/>
          <w:szCs w:val="28"/>
          <w:u w:val="single"/>
        </w:rPr>
      </w:pPr>
      <w:r w:rsidRPr="007A4E1E">
        <w:rPr>
          <w:rFonts w:ascii="Times New Roman" w:hAnsi="Times New Roman"/>
          <w:color w:val="FF0000"/>
          <w:sz w:val="28"/>
          <w:szCs w:val="28"/>
          <w:u w:val="single"/>
        </w:rPr>
        <w:t>Д</w:t>
      </w:r>
      <w:r w:rsidR="0099392F" w:rsidRPr="007A4E1E">
        <w:rPr>
          <w:rFonts w:ascii="Times New Roman" w:hAnsi="Times New Roman"/>
          <w:color w:val="FF0000"/>
          <w:sz w:val="28"/>
          <w:szCs w:val="28"/>
          <w:u w:val="single"/>
        </w:rPr>
        <w:t>анные</w:t>
      </w:r>
      <w:r w:rsidRPr="007A4E1E">
        <w:rPr>
          <w:rFonts w:ascii="Times New Roman" w:hAnsi="Times New Roman"/>
          <w:color w:val="FF0000"/>
          <w:sz w:val="28"/>
          <w:szCs w:val="28"/>
          <w:u w:val="single"/>
        </w:rPr>
        <w:t xml:space="preserve"> о номере государственной регистра</w:t>
      </w:r>
      <w:r w:rsidR="00B1364C">
        <w:rPr>
          <w:rFonts w:ascii="Times New Roman" w:hAnsi="Times New Roman"/>
          <w:color w:val="FF0000"/>
          <w:sz w:val="28"/>
          <w:szCs w:val="28"/>
          <w:u w:val="single"/>
        </w:rPr>
        <w:t>ц</w:t>
      </w:r>
      <w:r w:rsidRPr="007A4E1E">
        <w:rPr>
          <w:rFonts w:ascii="Times New Roman" w:hAnsi="Times New Roman"/>
          <w:color w:val="FF0000"/>
          <w:sz w:val="28"/>
          <w:szCs w:val="28"/>
          <w:u w:val="single"/>
        </w:rPr>
        <w:t>ии</w:t>
      </w:r>
      <w:r w:rsidR="002C10D4">
        <w:rPr>
          <w:rFonts w:ascii="Times New Roman" w:hAnsi="Times New Roman"/>
          <w:color w:val="FF0000"/>
          <w:sz w:val="28"/>
          <w:szCs w:val="28"/>
          <w:u w:val="single"/>
        </w:rPr>
        <w:t xml:space="preserve"> (НИОКТР)</w:t>
      </w:r>
      <w:r w:rsidRPr="007A4E1E">
        <w:rPr>
          <w:rFonts w:ascii="Times New Roman" w:hAnsi="Times New Roman"/>
          <w:color w:val="FF0000"/>
          <w:sz w:val="28"/>
          <w:szCs w:val="28"/>
          <w:u w:val="single"/>
        </w:rPr>
        <w:t xml:space="preserve">, номере научной темы, Ф.И.О. </w:t>
      </w:r>
      <w:r w:rsidR="00B1364C">
        <w:rPr>
          <w:rFonts w:ascii="Times New Roman" w:hAnsi="Times New Roman"/>
          <w:color w:val="FF0000"/>
          <w:sz w:val="28"/>
          <w:szCs w:val="28"/>
          <w:u w:val="single"/>
        </w:rPr>
        <w:t>р</w:t>
      </w:r>
      <w:r w:rsidRPr="007A4E1E">
        <w:rPr>
          <w:rFonts w:ascii="Times New Roman" w:hAnsi="Times New Roman"/>
          <w:color w:val="FF0000"/>
          <w:sz w:val="28"/>
          <w:szCs w:val="28"/>
          <w:u w:val="single"/>
        </w:rPr>
        <w:t>уководителя</w:t>
      </w:r>
      <w:r w:rsidR="0099392F" w:rsidRPr="007A4E1E">
        <w:rPr>
          <w:rFonts w:ascii="Times New Roman" w:hAnsi="Times New Roman"/>
          <w:color w:val="FF0000"/>
          <w:sz w:val="28"/>
          <w:szCs w:val="28"/>
          <w:u w:val="single"/>
        </w:rPr>
        <w:t xml:space="preserve"> берутся </w:t>
      </w:r>
      <w:r w:rsidR="002C10D4">
        <w:rPr>
          <w:rFonts w:ascii="Times New Roman" w:hAnsi="Times New Roman"/>
          <w:color w:val="FF0000"/>
          <w:sz w:val="28"/>
          <w:szCs w:val="28"/>
          <w:u w:val="single"/>
        </w:rPr>
        <w:t xml:space="preserve">из соответствующих </w:t>
      </w:r>
      <w:r w:rsidR="000D0FF6">
        <w:rPr>
          <w:rFonts w:ascii="Times New Roman" w:hAnsi="Times New Roman"/>
          <w:color w:val="FF0000"/>
          <w:sz w:val="28"/>
          <w:szCs w:val="28"/>
          <w:u w:val="single"/>
        </w:rPr>
        <w:t xml:space="preserve">столбцов </w:t>
      </w:r>
      <w:r w:rsidR="002C10D4">
        <w:rPr>
          <w:rFonts w:ascii="Times New Roman" w:hAnsi="Times New Roman"/>
          <w:color w:val="FF0000"/>
          <w:sz w:val="28"/>
          <w:szCs w:val="28"/>
          <w:u w:val="single"/>
        </w:rPr>
        <w:t>Плана НИР на 202</w:t>
      </w:r>
      <w:r w:rsidR="001A701B">
        <w:rPr>
          <w:rFonts w:ascii="Times New Roman" w:hAnsi="Times New Roman"/>
          <w:color w:val="FF0000"/>
          <w:sz w:val="28"/>
          <w:szCs w:val="28"/>
          <w:u w:val="single"/>
        </w:rPr>
        <w:t>4</w:t>
      </w:r>
      <w:r w:rsidR="002C10D4">
        <w:rPr>
          <w:rFonts w:ascii="Times New Roman" w:hAnsi="Times New Roman"/>
          <w:color w:val="FF0000"/>
          <w:sz w:val="28"/>
          <w:szCs w:val="28"/>
          <w:u w:val="single"/>
        </w:rPr>
        <w:t xml:space="preserve"> г.</w:t>
      </w:r>
    </w:p>
    <w:p w:rsidR="0088527A" w:rsidRPr="0088527A" w:rsidRDefault="0088527A" w:rsidP="00DF4EB4">
      <w:pPr>
        <w:pStyle w:val="aa"/>
        <w:tabs>
          <w:tab w:val="left" w:pos="567"/>
        </w:tabs>
        <w:spacing w:after="0" w:line="276" w:lineRule="auto"/>
        <w:ind w:left="1069"/>
        <w:jc w:val="both"/>
        <w:rPr>
          <w:rFonts w:ascii="Times New Roman" w:hAnsi="Times New Roman"/>
          <w:color w:val="FF0000"/>
          <w:sz w:val="28"/>
          <w:szCs w:val="28"/>
          <w:u w:val="single"/>
        </w:rPr>
      </w:pPr>
    </w:p>
    <w:p w:rsidR="007A39A5" w:rsidRPr="00B45112" w:rsidRDefault="00B45112" w:rsidP="00DF4EB4">
      <w:pPr>
        <w:pStyle w:val="aa"/>
        <w:tabs>
          <w:tab w:val="left" w:pos="567"/>
        </w:tabs>
        <w:spacing w:after="0" w:line="276" w:lineRule="auto"/>
        <w:ind w:left="1069"/>
        <w:jc w:val="both"/>
        <w:rPr>
          <w:rFonts w:ascii="Times New Roman" w:hAnsi="Times New Roman"/>
          <w:sz w:val="28"/>
          <w:szCs w:val="28"/>
        </w:rPr>
      </w:pPr>
      <w:r w:rsidRPr="00B45112">
        <w:rPr>
          <w:rFonts w:ascii="Times New Roman" w:hAnsi="Times New Roman"/>
          <w:b/>
          <w:sz w:val="28"/>
          <w:szCs w:val="28"/>
          <w:u w:val="single"/>
        </w:rPr>
        <w:t>Важно: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5112">
        <w:rPr>
          <w:rFonts w:ascii="Times New Roman" w:hAnsi="Times New Roman"/>
          <w:sz w:val="28"/>
          <w:szCs w:val="28"/>
        </w:rPr>
        <w:t>В колонке «Утверждаю зам. директора ИРИ РАН» необходимо указать Ф.И.О. того зам. директора, который ку</w:t>
      </w:r>
      <w:r w:rsidR="002D2D14">
        <w:rPr>
          <w:rFonts w:ascii="Times New Roman" w:hAnsi="Times New Roman"/>
          <w:sz w:val="28"/>
          <w:szCs w:val="28"/>
        </w:rPr>
        <w:t>рирует Ваш Центр (</w:t>
      </w:r>
      <w:r w:rsidR="0088527A">
        <w:rPr>
          <w:rFonts w:ascii="Times New Roman" w:hAnsi="Times New Roman"/>
          <w:sz w:val="28"/>
          <w:szCs w:val="28"/>
        </w:rPr>
        <w:t>А.А. Горский</w:t>
      </w:r>
      <w:r w:rsidRPr="00B45112">
        <w:rPr>
          <w:rFonts w:ascii="Times New Roman" w:hAnsi="Times New Roman"/>
          <w:sz w:val="28"/>
          <w:szCs w:val="28"/>
        </w:rPr>
        <w:t xml:space="preserve"> </w:t>
      </w:r>
      <w:r w:rsidRPr="00B45112">
        <w:rPr>
          <w:rFonts w:ascii="Times New Roman" w:hAnsi="Times New Roman"/>
          <w:color w:val="FF0000"/>
          <w:sz w:val="28"/>
          <w:szCs w:val="28"/>
        </w:rPr>
        <w:t>или</w:t>
      </w:r>
      <w:r w:rsidR="002D2D14">
        <w:rPr>
          <w:rFonts w:ascii="Times New Roman" w:hAnsi="Times New Roman"/>
          <w:sz w:val="28"/>
          <w:szCs w:val="28"/>
        </w:rPr>
        <w:t xml:space="preserve"> С.В. Журавлев)</w:t>
      </w:r>
      <w:r w:rsidRPr="00B45112">
        <w:rPr>
          <w:rFonts w:ascii="Times New Roman" w:hAnsi="Times New Roman"/>
          <w:sz w:val="28"/>
          <w:szCs w:val="28"/>
        </w:rPr>
        <w:t>.</w:t>
      </w:r>
    </w:p>
    <w:p w:rsidR="002B7039" w:rsidRDefault="002B7039" w:rsidP="00DF4EB4">
      <w:pPr>
        <w:pStyle w:val="aa"/>
        <w:tabs>
          <w:tab w:val="left" w:pos="567"/>
        </w:tabs>
        <w:spacing w:after="0" w:line="276" w:lineRule="auto"/>
        <w:ind w:left="1069"/>
        <w:jc w:val="both"/>
        <w:rPr>
          <w:rFonts w:ascii="Times New Roman" w:hAnsi="Times New Roman"/>
          <w:i/>
          <w:color w:val="FF0000"/>
          <w:sz w:val="28"/>
          <w:szCs w:val="28"/>
          <w:u w:val="single"/>
        </w:rPr>
      </w:pPr>
      <w:r w:rsidRPr="002B7039">
        <w:rPr>
          <w:rFonts w:ascii="Times New Roman" w:hAnsi="Times New Roman"/>
          <w:i/>
          <w:color w:val="FF0000"/>
          <w:sz w:val="28"/>
          <w:szCs w:val="28"/>
          <w:u w:val="single"/>
        </w:rPr>
        <w:t xml:space="preserve">В случае </w:t>
      </w:r>
      <w:r w:rsidR="00E3627B">
        <w:rPr>
          <w:rFonts w:ascii="Times New Roman" w:hAnsi="Times New Roman"/>
          <w:i/>
          <w:color w:val="FF0000"/>
          <w:sz w:val="28"/>
          <w:szCs w:val="28"/>
          <w:u w:val="single"/>
        </w:rPr>
        <w:t>неправильного оформления титульного листа</w:t>
      </w:r>
      <w:r w:rsidRPr="002B7039">
        <w:rPr>
          <w:rFonts w:ascii="Times New Roman" w:hAnsi="Times New Roman"/>
          <w:i/>
          <w:color w:val="FF0000"/>
          <w:sz w:val="28"/>
          <w:szCs w:val="28"/>
          <w:u w:val="single"/>
        </w:rPr>
        <w:t xml:space="preserve"> отчет возвращается на доработку!</w:t>
      </w:r>
    </w:p>
    <w:p w:rsidR="00B45112" w:rsidRPr="007A4E1E" w:rsidRDefault="00B45112" w:rsidP="00DF4EB4">
      <w:pPr>
        <w:pStyle w:val="aa"/>
        <w:tabs>
          <w:tab w:val="left" w:pos="567"/>
        </w:tabs>
        <w:spacing w:after="0" w:line="276" w:lineRule="auto"/>
        <w:ind w:left="1069"/>
        <w:jc w:val="both"/>
        <w:rPr>
          <w:rFonts w:ascii="Times New Roman" w:hAnsi="Times New Roman"/>
          <w:i/>
          <w:color w:val="FF0000"/>
          <w:sz w:val="28"/>
          <w:szCs w:val="28"/>
          <w:u w:val="single"/>
        </w:rPr>
      </w:pPr>
    </w:p>
    <w:p w:rsidR="00013C3A" w:rsidRPr="00013C3A" w:rsidRDefault="00E726F6" w:rsidP="00DF4EB4">
      <w:pPr>
        <w:pStyle w:val="aa"/>
        <w:numPr>
          <w:ilvl w:val="0"/>
          <w:numId w:val="1"/>
        </w:numPr>
        <w:tabs>
          <w:tab w:val="left" w:pos="567"/>
        </w:tabs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4D3AF1">
        <w:rPr>
          <w:rFonts w:ascii="Times New Roman" w:hAnsi="Times New Roman"/>
          <w:b/>
          <w:sz w:val="28"/>
          <w:szCs w:val="28"/>
        </w:rPr>
        <w:t xml:space="preserve">Список исполнителей </w:t>
      </w:r>
      <w:r w:rsidR="00467D11" w:rsidRPr="004D3AF1">
        <w:rPr>
          <w:rFonts w:ascii="Times New Roman" w:hAnsi="Times New Roman"/>
          <w:sz w:val="28"/>
          <w:szCs w:val="28"/>
        </w:rPr>
        <w:t>(</w:t>
      </w:r>
      <w:r w:rsidRPr="004D3AF1">
        <w:rPr>
          <w:rFonts w:ascii="Times New Roman" w:hAnsi="Times New Roman"/>
          <w:sz w:val="28"/>
          <w:szCs w:val="28"/>
        </w:rPr>
        <w:t xml:space="preserve">оформляется </w:t>
      </w:r>
      <w:r w:rsidR="004D3AF1" w:rsidRPr="004D3AF1">
        <w:rPr>
          <w:rFonts w:ascii="Times New Roman" w:hAnsi="Times New Roman"/>
          <w:sz w:val="28"/>
          <w:szCs w:val="28"/>
        </w:rPr>
        <w:t>согласно п. 5.2</w:t>
      </w:r>
      <w:r w:rsidRPr="004D3AF1">
        <w:rPr>
          <w:rFonts w:ascii="Times New Roman" w:hAnsi="Times New Roman"/>
          <w:sz w:val="28"/>
          <w:szCs w:val="28"/>
        </w:rPr>
        <w:t>)</w:t>
      </w:r>
      <w:r w:rsidR="00B1364C">
        <w:rPr>
          <w:rFonts w:ascii="Times New Roman" w:hAnsi="Times New Roman"/>
          <w:sz w:val="28"/>
          <w:szCs w:val="28"/>
        </w:rPr>
        <w:t>.</w:t>
      </w:r>
    </w:p>
    <w:p w:rsidR="004D3AF1" w:rsidRPr="00013C3A" w:rsidRDefault="00E726F6" w:rsidP="00DF4EB4">
      <w:pPr>
        <w:pStyle w:val="aa"/>
        <w:tabs>
          <w:tab w:val="left" w:pos="567"/>
        </w:tabs>
        <w:spacing w:line="276" w:lineRule="auto"/>
        <w:ind w:left="1069"/>
        <w:jc w:val="both"/>
        <w:rPr>
          <w:rFonts w:ascii="Times New Roman" w:hAnsi="Times New Roman"/>
          <w:b/>
          <w:sz w:val="28"/>
          <w:szCs w:val="28"/>
        </w:rPr>
      </w:pPr>
      <w:r w:rsidRPr="00013C3A">
        <w:rPr>
          <w:rFonts w:ascii="Times New Roman" w:hAnsi="Times New Roman"/>
          <w:b/>
          <w:sz w:val="28"/>
          <w:szCs w:val="28"/>
        </w:rPr>
        <w:t>Примечание:</w:t>
      </w:r>
      <w:r w:rsidRPr="00013C3A">
        <w:rPr>
          <w:rFonts w:ascii="Times New Roman" w:hAnsi="Times New Roman"/>
          <w:sz w:val="28"/>
          <w:szCs w:val="28"/>
        </w:rPr>
        <w:t xml:space="preserve"> если отчет выполнен одним исполнителем, то его данные указываются на титульном листе.</w:t>
      </w:r>
      <w:r w:rsidR="00013C3A" w:rsidRPr="00013C3A">
        <w:rPr>
          <w:rFonts w:ascii="Times New Roman" w:hAnsi="Times New Roman"/>
          <w:sz w:val="28"/>
          <w:szCs w:val="28"/>
        </w:rPr>
        <w:t xml:space="preserve"> </w:t>
      </w:r>
      <w:r w:rsidR="00013C3A" w:rsidRPr="00013C3A">
        <w:rPr>
          <w:rFonts w:ascii="Times New Roman" w:eastAsia="ArialMT" w:hAnsi="Times New Roman"/>
          <w:sz w:val="28"/>
          <w:szCs w:val="28"/>
          <w:lang w:eastAsia="ru-RU"/>
        </w:rPr>
        <w:t xml:space="preserve">В этом случае структурный элемент отчета «СПИСОК ИСПОЛНИТЕЛЕЙ» </w:t>
      </w:r>
      <w:r w:rsidR="00013C3A" w:rsidRPr="00013C3A">
        <w:rPr>
          <w:rFonts w:ascii="Times New Roman" w:eastAsia="ArialMT" w:hAnsi="Times New Roman"/>
          <w:b/>
          <w:sz w:val="28"/>
          <w:szCs w:val="28"/>
          <w:lang w:eastAsia="ru-RU"/>
        </w:rPr>
        <w:t>не оформля</w:t>
      </w:r>
      <w:r w:rsidR="002D2D14">
        <w:rPr>
          <w:rFonts w:ascii="Times New Roman" w:eastAsia="ArialMT" w:hAnsi="Times New Roman"/>
          <w:b/>
          <w:sz w:val="28"/>
          <w:szCs w:val="28"/>
          <w:lang w:eastAsia="ru-RU"/>
        </w:rPr>
        <w:t>ется</w:t>
      </w:r>
      <w:r w:rsidR="00013C3A" w:rsidRPr="00013C3A">
        <w:rPr>
          <w:rFonts w:ascii="Times New Roman" w:eastAsia="ArialMT" w:hAnsi="Times New Roman"/>
          <w:sz w:val="28"/>
          <w:szCs w:val="28"/>
          <w:lang w:eastAsia="ru-RU"/>
        </w:rPr>
        <w:t>.</w:t>
      </w:r>
    </w:p>
    <w:p w:rsidR="004D3AF1" w:rsidRDefault="004D3AF1" w:rsidP="00DF4EB4">
      <w:pPr>
        <w:pStyle w:val="aa"/>
        <w:tabs>
          <w:tab w:val="left" w:pos="567"/>
        </w:tabs>
        <w:spacing w:line="276" w:lineRule="auto"/>
        <w:ind w:left="1069"/>
        <w:jc w:val="both"/>
        <w:rPr>
          <w:rFonts w:ascii="Times New Roman" w:hAnsi="Times New Roman"/>
          <w:b/>
          <w:sz w:val="28"/>
          <w:szCs w:val="28"/>
        </w:rPr>
      </w:pPr>
    </w:p>
    <w:p w:rsidR="004D3AF1" w:rsidRDefault="00E726F6" w:rsidP="00DF4EB4">
      <w:pPr>
        <w:pStyle w:val="aa"/>
        <w:numPr>
          <w:ilvl w:val="0"/>
          <w:numId w:val="1"/>
        </w:numPr>
        <w:tabs>
          <w:tab w:val="left" w:pos="567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A3E1E">
        <w:rPr>
          <w:rFonts w:ascii="Times New Roman" w:hAnsi="Times New Roman"/>
          <w:b/>
          <w:sz w:val="28"/>
          <w:szCs w:val="28"/>
        </w:rPr>
        <w:t>Реферат</w:t>
      </w:r>
      <w:r w:rsidR="003437DB">
        <w:rPr>
          <w:rFonts w:ascii="Times New Roman" w:hAnsi="Times New Roman"/>
          <w:b/>
          <w:sz w:val="28"/>
          <w:szCs w:val="28"/>
        </w:rPr>
        <w:t xml:space="preserve"> (см. Приложение 2)</w:t>
      </w:r>
      <w:r w:rsidRPr="00EA3E1E">
        <w:rPr>
          <w:rFonts w:ascii="Times New Roman" w:hAnsi="Times New Roman"/>
          <w:b/>
          <w:sz w:val="28"/>
          <w:szCs w:val="28"/>
        </w:rPr>
        <w:t xml:space="preserve">. </w:t>
      </w:r>
      <w:r w:rsidR="006E16A8">
        <w:rPr>
          <w:rFonts w:ascii="Times New Roman" w:hAnsi="Times New Roman"/>
          <w:sz w:val="28"/>
          <w:szCs w:val="28"/>
        </w:rPr>
        <w:t xml:space="preserve">Содержит согласно </w:t>
      </w:r>
      <w:r w:rsidR="00013C3A">
        <w:rPr>
          <w:rFonts w:ascii="Times New Roman" w:hAnsi="Times New Roman"/>
          <w:sz w:val="28"/>
          <w:szCs w:val="28"/>
        </w:rPr>
        <w:t xml:space="preserve">п. </w:t>
      </w:r>
      <w:r w:rsidR="006E16A8">
        <w:rPr>
          <w:rFonts w:ascii="Times New Roman" w:hAnsi="Times New Roman"/>
          <w:sz w:val="28"/>
          <w:szCs w:val="28"/>
        </w:rPr>
        <w:t>5.3. ГОСТ</w:t>
      </w:r>
      <w:r w:rsidR="004D3AF1">
        <w:rPr>
          <w:rFonts w:ascii="Times New Roman" w:hAnsi="Times New Roman"/>
          <w:sz w:val="28"/>
          <w:szCs w:val="28"/>
        </w:rPr>
        <w:t>:</w:t>
      </w:r>
    </w:p>
    <w:p w:rsidR="004D3AF1" w:rsidRPr="004D3AF1" w:rsidRDefault="00E726F6" w:rsidP="00DF4EB4">
      <w:pPr>
        <w:pStyle w:val="aa"/>
        <w:numPr>
          <w:ilvl w:val="0"/>
          <w:numId w:val="4"/>
        </w:numPr>
        <w:tabs>
          <w:tab w:val="left" w:pos="567"/>
        </w:tabs>
        <w:spacing w:line="276" w:lineRule="auto"/>
        <w:jc w:val="both"/>
        <w:rPr>
          <w:rFonts w:ascii="ArialMT" w:eastAsia="ArialMT" w:cs="ArialMT"/>
          <w:sz w:val="20"/>
          <w:szCs w:val="20"/>
          <w:lang w:eastAsia="ru-RU"/>
        </w:rPr>
      </w:pPr>
      <w:proofErr w:type="gramStart"/>
      <w:r w:rsidRPr="004D3AF1">
        <w:rPr>
          <w:rFonts w:ascii="Times New Roman" w:hAnsi="Times New Roman"/>
          <w:b/>
          <w:sz w:val="28"/>
          <w:szCs w:val="28"/>
        </w:rPr>
        <w:t>сведения</w:t>
      </w:r>
      <w:proofErr w:type="gramEnd"/>
      <w:r w:rsidRPr="00EA3E1E">
        <w:rPr>
          <w:rFonts w:ascii="Times New Roman" w:hAnsi="Times New Roman"/>
          <w:sz w:val="28"/>
          <w:szCs w:val="28"/>
        </w:rPr>
        <w:t xml:space="preserve"> об объеме отчета, количестве част</w:t>
      </w:r>
      <w:r w:rsidRPr="004D3AF1">
        <w:rPr>
          <w:rFonts w:ascii="Times New Roman" w:hAnsi="Times New Roman"/>
          <w:sz w:val="28"/>
          <w:szCs w:val="28"/>
        </w:rPr>
        <w:t xml:space="preserve">ей, </w:t>
      </w:r>
      <w:r w:rsidR="004D3AF1" w:rsidRPr="004D3AF1">
        <w:rPr>
          <w:rFonts w:ascii="Times New Roman" w:eastAsia="ArialMT" w:hAnsi="Times New Roman"/>
          <w:sz w:val="28"/>
          <w:szCs w:val="28"/>
          <w:lang w:eastAsia="ru-RU"/>
        </w:rPr>
        <w:t>иллюстраций, таблиц, использованных источников, приложений</w:t>
      </w:r>
      <w:r w:rsidR="004D3AF1">
        <w:rPr>
          <w:rFonts w:ascii="Times New Roman" w:eastAsia="ArialMT" w:hAnsi="Times New Roman"/>
          <w:sz w:val="28"/>
          <w:szCs w:val="28"/>
          <w:lang w:eastAsia="ru-RU"/>
        </w:rPr>
        <w:t>;</w:t>
      </w:r>
    </w:p>
    <w:p w:rsidR="00E74F26" w:rsidRDefault="004D3AF1" w:rsidP="00DF4EB4">
      <w:pPr>
        <w:pStyle w:val="aa"/>
        <w:numPr>
          <w:ilvl w:val="0"/>
          <w:numId w:val="4"/>
        </w:numPr>
        <w:tabs>
          <w:tab w:val="left" w:pos="567"/>
        </w:tabs>
        <w:spacing w:after="0" w:line="276" w:lineRule="auto"/>
        <w:jc w:val="both"/>
        <w:rPr>
          <w:rFonts w:ascii="Times New Roman" w:eastAsia="ArialMT" w:hAnsi="Times New Roman"/>
          <w:b/>
          <w:sz w:val="28"/>
          <w:szCs w:val="28"/>
          <w:lang w:eastAsia="ru-RU"/>
        </w:rPr>
      </w:pPr>
      <w:proofErr w:type="gramStart"/>
      <w:r w:rsidRPr="004D3AF1">
        <w:rPr>
          <w:rFonts w:ascii="Times New Roman" w:eastAsia="ArialMT" w:hAnsi="Times New Roman"/>
          <w:b/>
          <w:sz w:val="28"/>
          <w:szCs w:val="28"/>
          <w:lang w:eastAsia="ru-RU"/>
        </w:rPr>
        <w:t>перечень</w:t>
      </w:r>
      <w:proofErr w:type="gramEnd"/>
      <w:r w:rsidRPr="004D3AF1">
        <w:rPr>
          <w:rFonts w:ascii="Times New Roman" w:eastAsia="ArialMT" w:hAnsi="Times New Roman"/>
          <w:b/>
          <w:sz w:val="28"/>
          <w:szCs w:val="28"/>
          <w:lang w:eastAsia="ru-RU"/>
        </w:rPr>
        <w:t xml:space="preserve"> ключевых слов;</w:t>
      </w:r>
    </w:p>
    <w:p w:rsidR="00E74F26" w:rsidRDefault="004D3AF1" w:rsidP="00DF4EB4">
      <w:pPr>
        <w:pStyle w:val="aa"/>
        <w:numPr>
          <w:ilvl w:val="0"/>
          <w:numId w:val="4"/>
        </w:numPr>
        <w:tabs>
          <w:tab w:val="left" w:pos="567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4D3AF1">
        <w:rPr>
          <w:rFonts w:ascii="Times New Roman" w:eastAsia="ArialMT" w:hAnsi="Times New Roman"/>
          <w:b/>
          <w:sz w:val="28"/>
          <w:szCs w:val="28"/>
          <w:lang w:eastAsia="ru-RU"/>
        </w:rPr>
        <w:t>текст</w:t>
      </w:r>
      <w:proofErr w:type="gramEnd"/>
      <w:r w:rsidRPr="004D3AF1">
        <w:rPr>
          <w:rFonts w:ascii="Times New Roman" w:eastAsia="ArialMT" w:hAnsi="Times New Roman"/>
          <w:b/>
          <w:sz w:val="28"/>
          <w:szCs w:val="28"/>
          <w:lang w:eastAsia="ru-RU"/>
        </w:rPr>
        <w:t xml:space="preserve"> реферата.</w:t>
      </w:r>
      <w:r w:rsidR="00E74F26" w:rsidRPr="00E74F26">
        <w:rPr>
          <w:rFonts w:ascii="Times New Roman" w:hAnsi="Times New Roman"/>
          <w:sz w:val="28"/>
          <w:szCs w:val="28"/>
        </w:rPr>
        <w:t xml:space="preserve"> </w:t>
      </w:r>
    </w:p>
    <w:p w:rsidR="00E74F26" w:rsidRDefault="00E74F26" w:rsidP="00DF4EB4">
      <w:pPr>
        <w:pStyle w:val="aa"/>
        <w:tabs>
          <w:tab w:val="left" w:pos="567"/>
        </w:tabs>
        <w:spacing w:after="0" w:line="276" w:lineRule="auto"/>
        <w:ind w:left="1069"/>
        <w:jc w:val="both"/>
        <w:rPr>
          <w:rFonts w:ascii="Times New Roman" w:hAnsi="Times New Roman"/>
          <w:sz w:val="28"/>
          <w:szCs w:val="28"/>
        </w:rPr>
      </w:pPr>
      <w:r w:rsidRPr="00EA3E1E">
        <w:rPr>
          <w:rFonts w:ascii="Times New Roman" w:hAnsi="Times New Roman"/>
          <w:sz w:val="28"/>
          <w:szCs w:val="28"/>
        </w:rPr>
        <w:t xml:space="preserve">Текст </w:t>
      </w:r>
      <w:r>
        <w:rPr>
          <w:rFonts w:ascii="Times New Roman" w:hAnsi="Times New Roman"/>
          <w:sz w:val="28"/>
          <w:szCs w:val="28"/>
        </w:rPr>
        <w:t xml:space="preserve">реферата </w:t>
      </w:r>
      <w:r w:rsidRPr="006E16A8">
        <w:rPr>
          <w:rFonts w:ascii="Times New Roman" w:hAnsi="Times New Roman"/>
          <w:b/>
          <w:sz w:val="28"/>
          <w:szCs w:val="28"/>
        </w:rPr>
        <w:t>должен</w:t>
      </w:r>
      <w:r w:rsidRPr="00EA3E1E">
        <w:rPr>
          <w:rFonts w:ascii="Times New Roman" w:hAnsi="Times New Roman"/>
          <w:sz w:val="28"/>
          <w:szCs w:val="28"/>
        </w:rPr>
        <w:t xml:space="preserve"> содержать</w:t>
      </w:r>
      <w:r>
        <w:rPr>
          <w:rFonts w:ascii="Times New Roman" w:hAnsi="Times New Roman"/>
          <w:sz w:val="28"/>
          <w:szCs w:val="28"/>
        </w:rPr>
        <w:t>:</w:t>
      </w:r>
      <w:r w:rsidRPr="00EA3E1E">
        <w:rPr>
          <w:rFonts w:ascii="Times New Roman" w:hAnsi="Times New Roman"/>
          <w:sz w:val="28"/>
          <w:szCs w:val="28"/>
        </w:rPr>
        <w:t xml:space="preserve"> </w:t>
      </w:r>
    </w:p>
    <w:p w:rsidR="00E74F26" w:rsidRDefault="00E74F26" w:rsidP="00DF4EB4">
      <w:pPr>
        <w:pStyle w:val="aa"/>
        <w:tabs>
          <w:tab w:val="left" w:pos="567"/>
        </w:tabs>
        <w:spacing w:after="0" w:line="276" w:lineRule="auto"/>
        <w:ind w:left="106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6E16A8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>бъект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исследования;</w:t>
      </w:r>
      <w:r w:rsidRPr="006E16A8">
        <w:rPr>
          <w:rFonts w:ascii="Times New Roman" w:hAnsi="Times New Roman"/>
          <w:b/>
          <w:sz w:val="28"/>
          <w:szCs w:val="28"/>
        </w:rPr>
        <w:t xml:space="preserve"> </w:t>
      </w:r>
    </w:p>
    <w:p w:rsidR="00E74F26" w:rsidRDefault="00E74F26" w:rsidP="00DF4EB4">
      <w:pPr>
        <w:pStyle w:val="aa"/>
        <w:tabs>
          <w:tab w:val="left" w:pos="567"/>
        </w:tabs>
        <w:spacing w:after="0" w:line="276" w:lineRule="auto"/>
        <w:ind w:left="106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6E16A8">
        <w:rPr>
          <w:rFonts w:ascii="Times New Roman" w:hAnsi="Times New Roman"/>
          <w:b/>
          <w:sz w:val="28"/>
          <w:szCs w:val="28"/>
        </w:rPr>
        <w:t>ключевые</w:t>
      </w:r>
      <w:proofErr w:type="gramEnd"/>
      <w:r w:rsidRPr="006E16A8">
        <w:rPr>
          <w:rFonts w:ascii="Times New Roman" w:hAnsi="Times New Roman"/>
          <w:b/>
          <w:sz w:val="28"/>
          <w:szCs w:val="28"/>
        </w:rPr>
        <w:t xml:space="preserve"> слова</w:t>
      </w:r>
      <w:r>
        <w:rPr>
          <w:rFonts w:ascii="Times New Roman" w:hAnsi="Times New Roman"/>
          <w:b/>
          <w:sz w:val="28"/>
          <w:szCs w:val="28"/>
        </w:rPr>
        <w:t>;</w:t>
      </w:r>
      <w:r w:rsidRPr="006E16A8">
        <w:rPr>
          <w:rFonts w:ascii="Times New Roman" w:hAnsi="Times New Roman"/>
          <w:b/>
          <w:sz w:val="28"/>
          <w:szCs w:val="28"/>
        </w:rPr>
        <w:t xml:space="preserve"> </w:t>
      </w:r>
    </w:p>
    <w:p w:rsidR="00E74F26" w:rsidRDefault="00E74F26" w:rsidP="00DF4EB4">
      <w:pPr>
        <w:pStyle w:val="aa"/>
        <w:tabs>
          <w:tab w:val="left" w:pos="567"/>
        </w:tabs>
        <w:spacing w:after="0" w:line="276" w:lineRule="auto"/>
        <w:ind w:left="106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6E16A8">
        <w:rPr>
          <w:rFonts w:ascii="Times New Roman" w:hAnsi="Times New Roman"/>
          <w:b/>
          <w:sz w:val="28"/>
          <w:szCs w:val="28"/>
        </w:rPr>
        <w:t>актуальность</w:t>
      </w:r>
      <w:proofErr w:type="gramEnd"/>
      <w:r>
        <w:rPr>
          <w:rFonts w:ascii="Times New Roman" w:hAnsi="Times New Roman"/>
          <w:b/>
          <w:sz w:val="28"/>
          <w:szCs w:val="28"/>
        </w:rPr>
        <w:t>;</w:t>
      </w:r>
      <w:r w:rsidRPr="006E16A8">
        <w:rPr>
          <w:rFonts w:ascii="Times New Roman" w:hAnsi="Times New Roman"/>
          <w:b/>
          <w:sz w:val="28"/>
          <w:szCs w:val="28"/>
        </w:rPr>
        <w:t xml:space="preserve"> </w:t>
      </w:r>
    </w:p>
    <w:p w:rsidR="00E74F26" w:rsidRDefault="00E74F26" w:rsidP="00DF4EB4">
      <w:pPr>
        <w:pStyle w:val="aa"/>
        <w:tabs>
          <w:tab w:val="left" w:pos="567"/>
        </w:tabs>
        <w:spacing w:after="0" w:line="276" w:lineRule="auto"/>
        <w:ind w:left="106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6E16A8">
        <w:rPr>
          <w:rFonts w:ascii="Times New Roman" w:hAnsi="Times New Roman"/>
          <w:b/>
          <w:sz w:val="28"/>
          <w:szCs w:val="28"/>
        </w:rPr>
        <w:t>цель</w:t>
      </w:r>
      <w:proofErr w:type="gramEnd"/>
      <w:r w:rsidRPr="006E16A8">
        <w:rPr>
          <w:rFonts w:ascii="Times New Roman" w:hAnsi="Times New Roman"/>
          <w:b/>
          <w:sz w:val="28"/>
          <w:szCs w:val="28"/>
        </w:rPr>
        <w:t xml:space="preserve"> работы</w:t>
      </w:r>
      <w:r>
        <w:rPr>
          <w:rFonts w:ascii="Times New Roman" w:hAnsi="Times New Roman"/>
          <w:b/>
          <w:sz w:val="28"/>
          <w:szCs w:val="28"/>
        </w:rPr>
        <w:t>;</w:t>
      </w:r>
      <w:r w:rsidRPr="006E16A8">
        <w:rPr>
          <w:rFonts w:ascii="Times New Roman" w:hAnsi="Times New Roman"/>
          <w:b/>
          <w:sz w:val="28"/>
          <w:szCs w:val="28"/>
        </w:rPr>
        <w:t xml:space="preserve"> </w:t>
      </w:r>
    </w:p>
    <w:p w:rsidR="00E74F26" w:rsidRDefault="00E74F26" w:rsidP="00DF4EB4">
      <w:pPr>
        <w:pStyle w:val="aa"/>
        <w:tabs>
          <w:tab w:val="left" w:pos="567"/>
        </w:tabs>
        <w:spacing w:after="0" w:line="276" w:lineRule="auto"/>
        <w:ind w:left="106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6E16A8">
        <w:rPr>
          <w:rFonts w:ascii="Times New Roman" w:hAnsi="Times New Roman"/>
          <w:b/>
          <w:sz w:val="28"/>
          <w:szCs w:val="28"/>
        </w:rPr>
        <w:t>методы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или методологию;</w:t>
      </w:r>
      <w:r w:rsidRPr="006E16A8">
        <w:rPr>
          <w:rFonts w:ascii="Times New Roman" w:hAnsi="Times New Roman"/>
          <w:b/>
          <w:sz w:val="28"/>
          <w:szCs w:val="28"/>
        </w:rPr>
        <w:t xml:space="preserve"> </w:t>
      </w:r>
    </w:p>
    <w:p w:rsidR="00E74F26" w:rsidRDefault="009A2F73" w:rsidP="00DF4EB4">
      <w:pPr>
        <w:pStyle w:val="aa"/>
        <w:tabs>
          <w:tab w:val="left" w:pos="567"/>
        </w:tabs>
        <w:spacing w:after="0" w:line="276" w:lineRule="auto"/>
        <w:ind w:left="106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основные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 w:rsidR="00E74F26" w:rsidRPr="006E16A8">
        <w:rPr>
          <w:rFonts w:ascii="Times New Roman" w:hAnsi="Times New Roman"/>
          <w:b/>
          <w:sz w:val="28"/>
          <w:szCs w:val="28"/>
        </w:rPr>
        <w:t xml:space="preserve">результаты работы </w:t>
      </w:r>
      <w:r>
        <w:rPr>
          <w:rFonts w:ascii="Times New Roman" w:hAnsi="Times New Roman"/>
          <w:b/>
          <w:sz w:val="28"/>
          <w:szCs w:val="28"/>
        </w:rPr>
        <w:t xml:space="preserve">в 2024 г. </w:t>
      </w:r>
      <w:r w:rsidR="00E74F26" w:rsidRPr="006E16A8">
        <w:rPr>
          <w:rFonts w:ascii="Times New Roman" w:hAnsi="Times New Roman"/>
          <w:b/>
          <w:sz w:val="28"/>
          <w:szCs w:val="28"/>
        </w:rPr>
        <w:t>и их новизну</w:t>
      </w:r>
      <w:r w:rsidR="00E74F26">
        <w:rPr>
          <w:rFonts w:ascii="Times New Roman" w:hAnsi="Times New Roman"/>
          <w:b/>
          <w:sz w:val="28"/>
          <w:szCs w:val="28"/>
        </w:rPr>
        <w:t>;</w:t>
      </w:r>
      <w:r w:rsidR="00E74F26" w:rsidRPr="006E16A8">
        <w:rPr>
          <w:rFonts w:ascii="Times New Roman" w:hAnsi="Times New Roman"/>
          <w:b/>
          <w:sz w:val="28"/>
          <w:szCs w:val="28"/>
        </w:rPr>
        <w:t xml:space="preserve"> </w:t>
      </w:r>
    </w:p>
    <w:p w:rsidR="00E74F26" w:rsidRDefault="00E74F26" w:rsidP="00DF4EB4">
      <w:pPr>
        <w:pStyle w:val="aa"/>
        <w:tabs>
          <w:tab w:val="left" w:pos="567"/>
        </w:tabs>
        <w:spacing w:after="0" w:line="276" w:lineRule="auto"/>
        <w:ind w:left="106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6E16A8">
        <w:rPr>
          <w:rFonts w:ascii="Times New Roman" w:hAnsi="Times New Roman"/>
          <w:b/>
          <w:sz w:val="28"/>
          <w:szCs w:val="28"/>
        </w:rPr>
        <w:t>область</w:t>
      </w:r>
      <w:proofErr w:type="gramEnd"/>
      <w:r w:rsidRPr="006E16A8">
        <w:rPr>
          <w:rFonts w:ascii="Times New Roman" w:hAnsi="Times New Roman"/>
          <w:b/>
          <w:sz w:val="28"/>
          <w:szCs w:val="28"/>
        </w:rPr>
        <w:t xml:space="preserve"> прим</w:t>
      </w:r>
      <w:r>
        <w:rPr>
          <w:rFonts w:ascii="Times New Roman" w:hAnsi="Times New Roman"/>
          <w:b/>
          <w:sz w:val="28"/>
          <w:szCs w:val="28"/>
        </w:rPr>
        <w:t xml:space="preserve">енения; </w:t>
      </w:r>
    </w:p>
    <w:p w:rsidR="00E74F26" w:rsidRDefault="00E74F26" w:rsidP="00DF4EB4">
      <w:pPr>
        <w:pStyle w:val="aa"/>
        <w:tabs>
          <w:tab w:val="left" w:pos="567"/>
        </w:tabs>
        <w:spacing w:after="0" w:line="276" w:lineRule="auto"/>
        <w:ind w:left="106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значимость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исследования; </w:t>
      </w:r>
    </w:p>
    <w:p w:rsidR="001A701B" w:rsidRDefault="001A701B" w:rsidP="00DF4EB4">
      <w:pPr>
        <w:pStyle w:val="aa"/>
        <w:tabs>
          <w:tab w:val="left" w:pos="567"/>
        </w:tabs>
        <w:spacing w:after="0" w:line="276" w:lineRule="auto"/>
        <w:ind w:left="106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план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работы на 2025-2026</w:t>
      </w:r>
      <w:r w:rsidR="009A2F73">
        <w:rPr>
          <w:rFonts w:ascii="Times New Roman" w:hAnsi="Times New Roman"/>
          <w:b/>
          <w:sz w:val="28"/>
          <w:szCs w:val="28"/>
        </w:rPr>
        <w:t xml:space="preserve"> гг.</w:t>
      </w:r>
      <w:r>
        <w:rPr>
          <w:rFonts w:ascii="Times New Roman" w:hAnsi="Times New Roman"/>
          <w:b/>
          <w:sz w:val="28"/>
          <w:szCs w:val="28"/>
        </w:rPr>
        <w:t>;</w:t>
      </w:r>
    </w:p>
    <w:p w:rsidR="009F0B94" w:rsidRPr="003437DB" w:rsidRDefault="00E74F26" w:rsidP="00DF4EB4">
      <w:pPr>
        <w:pStyle w:val="aa"/>
        <w:tabs>
          <w:tab w:val="left" w:pos="567"/>
        </w:tabs>
        <w:spacing w:after="0" w:line="276" w:lineRule="auto"/>
        <w:ind w:left="1069"/>
        <w:jc w:val="both"/>
        <w:rPr>
          <w:rFonts w:ascii="Times New Roman" w:eastAsia="ArialMT" w:hAnsi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рекомендации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по внедрению.</w:t>
      </w:r>
    </w:p>
    <w:p w:rsidR="00E74F26" w:rsidRPr="004D3AF1" w:rsidRDefault="00E74F26" w:rsidP="00DF4EB4">
      <w:pPr>
        <w:pStyle w:val="aa"/>
        <w:tabs>
          <w:tab w:val="left" w:pos="567"/>
        </w:tabs>
        <w:spacing w:line="276" w:lineRule="auto"/>
        <w:ind w:left="1069"/>
        <w:jc w:val="both"/>
        <w:rPr>
          <w:rFonts w:ascii="Times New Roman" w:hAnsi="Times New Roman"/>
          <w:b/>
          <w:sz w:val="28"/>
          <w:szCs w:val="28"/>
        </w:rPr>
      </w:pPr>
    </w:p>
    <w:p w:rsidR="00E74F26" w:rsidRPr="00E74F26" w:rsidRDefault="00E726F6" w:rsidP="00DF4EB4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sz w:val="28"/>
          <w:szCs w:val="28"/>
        </w:rPr>
      </w:pPr>
      <w:r w:rsidRPr="00E74F26">
        <w:rPr>
          <w:rFonts w:ascii="Times New Roman" w:hAnsi="Times New Roman"/>
          <w:b/>
          <w:sz w:val="28"/>
          <w:szCs w:val="28"/>
        </w:rPr>
        <w:t>Содержание (оглавление</w:t>
      </w:r>
      <w:r w:rsidR="00E74F26">
        <w:rPr>
          <w:rFonts w:ascii="Times New Roman" w:hAnsi="Times New Roman"/>
          <w:b/>
          <w:sz w:val="28"/>
          <w:szCs w:val="28"/>
        </w:rPr>
        <w:t>; п. 5.4</w:t>
      </w:r>
      <w:r w:rsidRPr="00E74F26">
        <w:rPr>
          <w:rFonts w:ascii="Times New Roman" w:hAnsi="Times New Roman"/>
          <w:b/>
          <w:sz w:val="28"/>
          <w:szCs w:val="28"/>
        </w:rPr>
        <w:t>)</w:t>
      </w:r>
      <w:r w:rsidR="00E74F26" w:rsidRPr="00E74F26">
        <w:rPr>
          <w:rFonts w:ascii="Times New Roman" w:hAnsi="Times New Roman"/>
          <w:b/>
          <w:sz w:val="28"/>
          <w:szCs w:val="28"/>
        </w:rPr>
        <w:t xml:space="preserve">. </w:t>
      </w:r>
    </w:p>
    <w:p w:rsidR="009F0B94" w:rsidRDefault="00E74F26" w:rsidP="00DF4EB4">
      <w:pPr>
        <w:pStyle w:val="aa"/>
        <w:autoSpaceDE w:val="0"/>
        <w:autoSpaceDN w:val="0"/>
        <w:adjustRightInd w:val="0"/>
        <w:spacing w:after="0" w:line="276" w:lineRule="auto"/>
        <w:ind w:left="1069"/>
        <w:jc w:val="both"/>
        <w:rPr>
          <w:rFonts w:ascii="Times New Roman" w:hAnsi="Times New Roman"/>
          <w:b/>
          <w:sz w:val="28"/>
          <w:szCs w:val="28"/>
        </w:rPr>
      </w:pPr>
      <w:r w:rsidRPr="00E74F26">
        <w:rPr>
          <w:rFonts w:ascii="Times New Roman" w:eastAsia="ArialMT" w:hAnsi="Times New Roman"/>
          <w:sz w:val="28"/>
          <w:szCs w:val="28"/>
          <w:lang w:eastAsia="ru-RU"/>
        </w:rPr>
        <w:t>Содержание включает введение, наименование всех разделов и подразделов, пунктов (если</w:t>
      </w:r>
      <w:r>
        <w:rPr>
          <w:rFonts w:ascii="Times New Roman" w:eastAsia="ArialMT" w:hAnsi="Times New Roman"/>
          <w:sz w:val="28"/>
          <w:szCs w:val="28"/>
          <w:lang w:eastAsia="ru-RU"/>
        </w:rPr>
        <w:t xml:space="preserve"> </w:t>
      </w:r>
      <w:r w:rsidRPr="00E74F26">
        <w:rPr>
          <w:rFonts w:ascii="Times New Roman" w:eastAsia="ArialMT" w:hAnsi="Times New Roman"/>
          <w:sz w:val="28"/>
          <w:szCs w:val="28"/>
          <w:lang w:eastAsia="ru-RU"/>
        </w:rPr>
        <w:t>они имеют наименование), заключение, список использованных источников и наименования приложений с указанием номеров страниц</w:t>
      </w:r>
      <w:r w:rsidRPr="00E74F26">
        <w:rPr>
          <w:rFonts w:ascii="Times New Roman" w:hAnsi="Times New Roman"/>
          <w:b/>
          <w:sz w:val="28"/>
          <w:szCs w:val="28"/>
        </w:rPr>
        <w:t>.</w:t>
      </w:r>
    </w:p>
    <w:p w:rsidR="00E74F26" w:rsidRPr="00E74F26" w:rsidRDefault="00E74F26" w:rsidP="00DF4EB4">
      <w:pPr>
        <w:pStyle w:val="aa"/>
        <w:autoSpaceDE w:val="0"/>
        <w:autoSpaceDN w:val="0"/>
        <w:adjustRightInd w:val="0"/>
        <w:spacing w:after="0" w:line="276" w:lineRule="auto"/>
        <w:ind w:left="1069"/>
        <w:jc w:val="both"/>
        <w:rPr>
          <w:rFonts w:ascii="Times New Roman" w:eastAsia="ArialMT" w:hAnsi="Times New Roman"/>
          <w:sz w:val="28"/>
          <w:szCs w:val="28"/>
          <w:lang w:eastAsia="ru-RU"/>
        </w:rPr>
      </w:pPr>
    </w:p>
    <w:p w:rsidR="00E74F26" w:rsidRPr="00E74F26" w:rsidRDefault="00E726F6" w:rsidP="00DF4EB4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ArialMT" w:hAnsi="Times New Roman"/>
          <w:sz w:val="28"/>
          <w:szCs w:val="28"/>
          <w:lang w:eastAsia="ru-RU"/>
        </w:rPr>
      </w:pPr>
      <w:r w:rsidRPr="00E74F26">
        <w:rPr>
          <w:rFonts w:ascii="Times New Roman" w:hAnsi="Times New Roman"/>
          <w:b/>
          <w:sz w:val="28"/>
          <w:szCs w:val="28"/>
        </w:rPr>
        <w:t>Введение</w:t>
      </w:r>
      <w:r w:rsidR="00E74F26" w:rsidRPr="00E74F26">
        <w:rPr>
          <w:rFonts w:ascii="Times New Roman" w:hAnsi="Times New Roman"/>
          <w:b/>
          <w:sz w:val="28"/>
          <w:szCs w:val="28"/>
        </w:rPr>
        <w:t>. (</w:t>
      </w:r>
      <w:proofErr w:type="gramStart"/>
      <w:r w:rsidR="00E74F26" w:rsidRPr="00E74F26">
        <w:rPr>
          <w:rFonts w:ascii="Times New Roman" w:hAnsi="Times New Roman"/>
          <w:b/>
          <w:sz w:val="28"/>
          <w:szCs w:val="28"/>
        </w:rPr>
        <w:t>п.</w:t>
      </w:r>
      <w:proofErr w:type="gramEnd"/>
      <w:r w:rsidR="00E74F26" w:rsidRPr="00E74F26">
        <w:rPr>
          <w:rFonts w:ascii="Times New Roman" w:hAnsi="Times New Roman"/>
          <w:b/>
          <w:sz w:val="28"/>
          <w:szCs w:val="28"/>
        </w:rPr>
        <w:t xml:space="preserve"> 5.7)</w:t>
      </w:r>
      <w:r w:rsidRPr="00E74F26">
        <w:rPr>
          <w:rFonts w:ascii="Times New Roman" w:hAnsi="Times New Roman"/>
          <w:b/>
          <w:sz w:val="28"/>
          <w:szCs w:val="28"/>
        </w:rPr>
        <w:t xml:space="preserve"> </w:t>
      </w:r>
      <w:r w:rsidR="00E74F26" w:rsidRPr="00E74F26">
        <w:rPr>
          <w:rFonts w:ascii="Times New Roman" w:eastAsia="ArialMT" w:hAnsi="Times New Roman"/>
          <w:sz w:val="28"/>
          <w:szCs w:val="28"/>
          <w:lang w:eastAsia="ru-RU"/>
        </w:rPr>
        <w:t xml:space="preserve">Введение должно содержать оценку современного состояния решаемой научно-технической проблемы, основание и исходные данные для разработки темы, обоснование необходимости проведения НИР, сведения о планируемом научно-техническом уровне разработки и выводы из них, сведения о метрологическом обеспечении НИР. </w:t>
      </w:r>
    </w:p>
    <w:p w:rsidR="00E74F26" w:rsidRDefault="00E74F26" w:rsidP="00DF4EB4">
      <w:pPr>
        <w:pStyle w:val="aa"/>
        <w:autoSpaceDE w:val="0"/>
        <w:autoSpaceDN w:val="0"/>
        <w:adjustRightInd w:val="0"/>
        <w:spacing w:after="0" w:line="276" w:lineRule="auto"/>
        <w:ind w:left="1069"/>
        <w:jc w:val="both"/>
        <w:rPr>
          <w:rFonts w:ascii="Times New Roman" w:eastAsia="ArialMT" w:hAnsi="Times New Roman"/>
          <w:sz w:val="28"/>
          <w:szCs w:val="28"/>
          <w:lang w:eastAsia="ru-RU"/>
        </w:rPr>
      </w:pPr>
      <w:r w:rsidRPr="00E74F26">
        <w:rPr>
          <w:rFonts w:ascii="Times New Roman" w:eastAsia="ArialMT" w:hAnsi="Times New Roman"/>
          <w:sz w:val="28"/>
          <w:szCs w:val="28"/>
          <w:lang w:eastAsia="ru-RU"/>
        </w:rPr>
        <w:t>Во введении должны быть отражены</w:t>
      </w:r>
      <w:r>
        <w:rPr>
          <w:rFonts w:ascii="Times New Roman" w:eastAsia="ArialMT" w:hAnsi="Times New Roman"/>
          <w:sz w:val="28"/>
          <w:szCs w:val="28"/>
          <w:lang w:eastAsia="ru-RU"/>
        </w:rPr>
        <w:t xml:space="preserve"> </w:t>
      </w:r>
      <w:r w:rsidRPr="00E74F26">
        <w:rPr>
          <w:rFonts w:ascii="Times New Roman" w:eastAsia="ArialMT" w:hAnsi="Times New Roman"/>
          <w:sz w:val="28"/>
          <w:szCs w:val="28"/>
          <w:lang w:eastAsia="ru-RU"/>
        </w:rPr>
        <w:t>актуальность и новизна темы, связь данной работы с другими научно-исследовательскими работами.</w:t>
      </w:r>
    </w:p>
    <w:p w:rsidR="00E55CD8" w:rsidRDefault="00E726F6" w:rsidP="00DF4EB4">
      <w:pPr>
        <w:pStyle w:val="aa"/>
        <w:autoSpaceDE w:val="0"/>
        <w:autoSpaceDN w:val="0"/>
        <w:adjustRightInd w:val="0"/>
        <w:spacing w:after="0" w:line="276" w:lineRule="auto"/>
        <w:ind w:left="1069"/>
        <w:jc w:val="both"/>
        <w:rPr>
          <w:rFonts w:ascii="Times New Roman" w:hAnsi="Times New Roman"/>
          <w:sz w:val="28"/>
          <w:szCs w:val="28"/>
        </w:rPr>
      </w:pPr>
      <w:r w:rsidRPr="00E74F26">
        <w:rPr>
          <w:rFonts w:ascii="Times New Roman" w:hAnsi="Times New Roman"/>
          <w:b/>
          <w:sz w:val="28"/>
          <w:szCs w:val="28"/>
        </w:rPr>
        <w:t>Примечание:</w:t>
      </w:r>
      <w:r w:rsidRPr="00EA3E1E">
        <w:rPr>
          <w:rFonts w:ascii="Times New Roman" w:hAnsi="Times New Roman"/>
          <w:sz w:val="28"/>
          <w:szCs w:val="28"/>
        </w:rPr>
        <w:t xml:space="preserve"> </w:t>
      </w:r>
      <w:r w:rsidR="00E74F26" w:rsidRPr="00E74F26">
        <w:rPr>
          <w:rFonts w:ascii="Times New Roman" w:eastAsia="ArialMT" w:hAnsi="Times New Roman"/>
          <w:sz w:val="28"/>
          <w:szCs w:val="28"/>
          <w:u w:val="single"/>
          <w:lang w:eastAsia="ru-RU"/>
        </w:rPr>
        <w:t>Во введении промежуточного отчета по этапу НИР должны быть указаны цели и задачи исследований, выполненных на данном этапе, их место в выполнении отчета о НИР в целом.</w:t>
      </w:r>
      <w:r w:rsidRPr="00EA3E1E">
        <w:rPr>
          <w:rFonts w:ascii="Times New Roman" w:hAnsi="Times New Roman"/>
          <w:sz w:val="28"/>
          <w:szCs w:val="28"/>
        </w:rPr>
        <w:t xml:space="preserve"> </w:t>
      </w:r>
    </w:p>
    <w:p w:rsidR="00E55CD8" w:rsidRDefault="00E55CD8" w:rsidP="00DF4EB4">
      <w:pPr>
        <w:pStyle w:val="aa"/>
        <w:autoSpaceDE w:val="0"/>
        <w:autoSpaceDN w:val="0"/>
        <w:adjustRightInd w:val="0"/>
        <w:spacing w:after="0" w:line="276" w:lineRule="auto"/>
        <w:ind w:left="1069"/>
        <w:jc w:val="both"/>
        <w:rPr>
          <w:rFonts w:ascii="Times New Roman" w:hAnsi="Times New Roman"/>
          <w:b/>
          <w:sz w:val="28"/>
          <w:szCs w:val="28"/>
        </w:rPr>
      </w:pPr>
    </w:p>
    <w:p w:rsidR="00E55CD8" w:rsidRDefault="00E55CD8" w:rsidP="00DF4EB4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Основная часть. </w:t>
      </w:r>
      <w:r w:rsidRPr="00E55CD8">
        <w:rPr>
          <w:rFonts w:ascii="Times New Roman" w:hAnsi="Times New Roman"/>
          <w:sz w:val="28"/>
          <w:szCs w:val="28"/>
        </w:rPr>
        <w:t>Приводятся</w:t>
      </w:r>
      <w:r w:rsidR="00E726F6" w:rsidRPr="00EA3E1E">
        <w:rPr>
          <w:rFonts w:ascii="Times New Roman" w:hAnsi="Times New Roman"/>
          <w:b/>
          <w:sz w:val="28"/>
          <w:szCs w:val="28"/>
        </w:rPr>
        <w:t xml:space="preserve"> </w:t>
      </w:r>
      <w:r w:rsidR="00E726F6" w:rsidRPr="00EA3E1E">
        <w:rPr>
          <w:rFonts w:ascii="Times New Roman" w:hAnsi="Times New Roman"/>
          <w:sz w:val="28"/>
          <w:szCs w:val="28"/>
        </w:rPr>
        <w:t>данн</w:t>
      </w:r>
      <w:r w:rsidR="009F0B94" w:rsidRPr="00EA3E1E">
        <w:rPr>
          <w:rFonts w:ascii="Times New Roman" w:hAnsi="Times New Roman"/>
          <w:sz w:val="28"/>
          <w:szCs w:val="28"/>
        </w:rPr>
        <w:t>ые отражающие сущность работы (</w:t>
      </w:r>
      <w:r w:rsidR="00E726F6" w:rsidRPr="00EA3E1E">
        <w:rPr>
          <w:rFonts w:ascii="Times New Roman" w:hAnsi="Times New Roman"/>
          <w:sz w:val="28"/>
          <w:szCs w:val="28"/>
        </w:rPr>
        <w:t>о чем и зачем она), методика и основные результаты вы</w:t>
      </w:r>
      <w:r>
        <w:rPr>
          <w:rFonts w:ascii="Times New Roman" w:hAnsi="Times New Roman"/>
          <w:sz w:val="28"/>
          <w:szCs w:val="28"/>
        </w:rPr>
        <w:t>полнения НИР (см. подробнее: п. 5.8</w:t>
      </w:r>
      <w:r w:rsidR="00E726F6" w:rsidRPr="00EA3E1E">
        <w:rPr>
          <w:rFonts w:ascii="Times New Roman" w:hAnsi="Times New Roman"/>
          <w:sz w:val="28"/>
          <w:szCs w:val="28"/>
        </w:rPr>
        <w:t>. ГОСТа)</w:t>
      </w:r>
      <w:r>
        <w:rPr>
          <w:rFonts w:ascii="Times New Roman" w:hAnsi="Times New Roman"/>
          <w:sz w:val="28"/>
          <w:szCs w:val="28"/>
        </w:rPr>
        <w:t>.</w:t>
      </w:r>
    </w:p>
    <w:p w:rsidR="00E55CD8" w:rsidRPr="00E55CD8" w:rsidRDefault="00E55CD8" w:rsidP="00DF4EB4">
      <w:pPr>
        <w:pStyle w:val="aa"/>
        <w:autoSpaceDE w:val="0"/>
        <w:autoSpaceDN w:val="0"/>
        <w:adjustRightInd w:val="0"/>
        <w:spacing w:after="0" w:line="276" w:lineRule="auto"/>
        <w:ind w:left="1069"/>
        <w:jc w:val="both"/>
        <w:rPr>
          <w:rFonts w:ascii="Times New Roman" w:hAnsi="Times New Roman"/>
          <w:sz w:val="28"/>
          <w:szCs w:val="28"/>
        </w:rPr>
      </w:pPr>
    </w:p>
    <w:p w:rsidR="00E55CD8" w:rsidRDefault="00E55CD8" w:rsidP="00DF4EB4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Заключение.</w:t>
      </w:r>
      <w:r w:rsidR="00E726F6" w:rsidRPr="00E55CD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Содержит</w:t>
      </w:r>
      <w:r w:rsidR="009F0B94" w:rsidRPr="00E55CD8">
        <w:rPr>
          <w:rFonts w:ascii="Times New Roman" w:hAnsi="Times New Roman"/>
          <w:sz w:val="28"/>
          <w:szCs w:val="28"/>
        </w:rPr>
        <w:t xml:space="preserve"> краткие итоги</w:t>
      </w:r>
      <w:r w:rsidR="00E726F6" w:rsidRPr="00E55CD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вывод</w:t>
      </w:r>
      <w:r w:rsidR="009F0B94" w:rsidRPr="00E55CD8">
        <w:rPr>
          <w:rFonts w:ascii="Times New Roman" w:hAnsi="Times New Roman"/>
          <w:sz w:val="28"/>
          <w:szCs w:val="28"/>
        </w:rPr>
        <w:t xml:space="preserve"> по результатам НИР, </w:t>
      </w:r>
      <w:r w:rsidR="00E726F6" w:rsidRPr="00E55CD8">
        <w:rPr>
          <w:rFonts w:ascii="Times New Roman" w:hAnsi="Times New Roman"/>
          <w:sz w:val="28"/>
          <w:szCs w:val="28"/>
        </w:rPr>
        <w:t>включая полноту (степень) достижения общей цели, полноту решения поставленных задач.</w:t>
      </w:r>
      <w:r w:rsidR="001A701B">
        <w:rPr>
          <w:rFonts w:ascii="Times New Roman" w:hAnsi="Times New Roman"/>
          <w:sz w:val="28"/>
          <w:szCs w:val="28"/>
        </w:rPr>
        <w:t xml:space="preserve"> </w:t>
      </w:r>
      <w:r w:rsidR="00B46715">
        <w:rPr>
          <w:rFonts w:ascii="Times New Roman" w:hAnsi="Times New Roman"/>
          <w:sz w:val="28"/>
          <w:szCs w:val="28"/>
        </w:rPr>
        <w:t>В конце необходимо наметить план работы над темой в 2025-2026 гг.</w:t>
      </w:r>
    </w:p>
    <w:p w:rsidR="00E55CD8" w:rsidRPr="00E55CD8" w:rsidRDefault="00E55CD8" w:rsidP="00DF4EB4">
      <w:pPr>
        <w:pStyle w:val="aa"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E55CD8" w:rsidRDefault="00E726F6" w:rsidP="00DF4EB4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ArialMT" w:hAnsi="Times New Roman"/>
          <w:sz w:val="28"/>
          <w:szCs w:val="28"/>
          <w:lang w:eastAsia="ru-RU"/>
        </w:rPr>
      </w:pPr>
      <w:r w:rsidRPr="00E55CD8">
        <w:rPr>
          <w:rFonts w:ascii="Times New Roman" w:hAnsi="Times New Roman"/>
          <w:b/>
          <w:sz w:val="28"/>
          <w:szCs w:val="28"/>
        </w:rPr>
        <w:t>Список использованных источников</w:t>
      </w:r>
      <w:r w:rsidR="001C382D">
        <w:rPr>
          <w:rFonts w:ascii="Times New Roman" w:hAnsi="Times New Roman"/>
          <w:b/>
          <w:sz w:val="28"/>
          <w:szCs w:val="28"/>
        </w:rPr>
        <w:t xml:space="preserve"> (см. Приложение 3)</w:t>
      </w:r>
      <w:r w:rsidR="00E55CD8">
        <w:rPr>
          <w:rFonts w:ascii="Times New Roman" w:hAnsi="Times New Roman"/>
          <w:b/>
          <w:sz w:val="28"/>
          <w:szCs w:val="28"/>
        </w:rPr>
        <w:t>.</w:t>
      </w:r>
      <w:r w:rsidRPr="00E55CD8">
        <w:rPr>
          <w:rFonts w:ascii="Times New Roman" w:hAnsi="Times New Roman"/>
          <w:sz w:val="28"/>
          <w:szCs w:val="28"/>
        </w:rPr>
        <w:t xml:space="preserve"> </w:t>
      </w:r>
      <w:r w:rsidR="00E55CD8" w:rsidRPr="00E55CD8">
        <w:rPr>
          <w:rFonts w:ascii="Times New Roman" w:eastAsia="ArialMT" w:hAnsi="Times New Roman"/>
          <w:sz w:val="28"/>
          <w:szCs w:val="28"/>
          <w:lang w:eastAsia="ru-RU"/>
        </w:rPr>
        <w:t>Список должен содержать сведения об источниках, использованных при составлении</w:t>
      </w:r>
      <w:r w:rsidR="00E55CD8">
        <w:rPr>
          <w:rFonts w:ascii="Times New Roman" w:eastAsia="ArialMT" w:hAnsi="Times New Roman"/>
          <w:sz w:val="28"/>
          <w:szCs w:val="28"/>
          <w:lang w:eastAsia="ru-RU"/>
        </w:rPr>
        <w:t xml:space="preserve"> </w:t>
      </w:r>
      <w:r w:rsidR="00E55CD8" w:rsidRPr="00E55CD8">
        <w:rPr>
          <w:rFonts w:ascii="Times New Roman" w:eastAsia="ArialMT" w:hAnsi="Times New Roman"/>
          <w:sz w:val="28"/>
          <w:szCs w:val="28"/>
          <w:lang w:eastAsia="ru-RU"/>
        </w:rPr>
        <w:t>отчета. Список использованных источников должен включать библиографические записи на документы</w:t>
      </w:r>
      <w:r w:rsidR="00E55CD8">
        <w:rPr>
          <w:rFonts w:ascii="Times New Roman" w:eastAsia="ArialMT" w:hAnsi="Times New Roman"/>
          <w:sz w:val="28"/>
          <w:szCs w:val="28"/>
          <w:lang w:eastAsia="ru-RU"/>
        </w:rPr>
        <w:t>/литературу.</w:t>
      </w:r>
    </w:p>
    <w:p w:rsidR="00E55CD8" w:rsidRPr="00E55CD8" w:rsidRDefault="00E55CD8" w:rsidP="00DF4EB4">
      <w:pPr>
        <w:pStyle w:val="aa"/>
        <w:spacing w:line="276" w:lineRule="auto"/>
        <w:rPr>
          <w:rFonts w:ascii="Times New Roman" w:eastAsia="ArialMT" w:hAnsi="Times New Roman"/>
          <w:sz w:val="28"/>
          <w:szCs w:val="28"/>
          <w:lang w:eastAsia="ru-RU"/>
        </w:rPr>
      </w:pPr>
    </w:p>
    <w:p w:rsidR="00E55CD8" w:rsidRPr="00E55CD8" w:rsidRDefault="00E55CD8" w:rsidP="00DF4EB4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ArialMT" w:hAnsi="Times New Roman"/>
          <w:color w:val="FF0000"/>
          <w:sz w:val="28"/>
          <w:szCs w:val="28"/>
          <w:lang w:eastAsia="ru-RU"/>
        </w:rPr>
      </w:pPr>
      <w:r>
        <w:rPr>
          <w:rFonts w:ascii="Times New Roman" w:eastAsia="ArialMT" w:hAnsi="Times New Roman"/>
          <w:color w:val="FF0000"/>
          <w:sz w:val="28"/>
          <w:szCs w:val="28"/>
          <w:lang w:eastAsia="ru-RU"/>
        </w:rPr>
        <w:t xml:space="preserve">Внимание! </w:t>
      </w:r>
      <w:r w:rsidRPr="00E55CD8">
        <w:rPr>
          <w:rFonts w:ascii="Times New Roman" w:eastAsia="ArialMT" w:hAnsi="Times New Roman"/>
          <w:color w:val="FF0000"/>
          <w:sz w:val="28"/>
          <w:szCs w:val="28"/>
          <w:lang w:eastAsia="ru-RU"/>
        </w:rPr>
        <w:t xml:space="preserve">По требованию </w:t>
      </w:r>
      <w:proofErr w:type="spellStart"/>
      <w:r w:rsidRPr="00E55CD8">
        <w:rPr>
          <w:rFonts w:ascii="Times New Roman" w:eastAsia="ArialMT" w:hAnsi="Times New Roman"/>
          <w:color w:val="FF0000"/>
          <w:sz w:val="28"/>
          <w:szCs w:val="28"/>
          <w:lang w:eastAsia="ru-RU"/>
        </w:rPr>
        <w:t>Минобрнауки</w:t>
      </w:r>
      <w:proofErr w:type="spellEnd"/>
      <w:r w:rsidRPr="00E55CD8">
        <w:rPr>
          <w:rFonts w:ascii="Times New Roman" w:eastAsia="ArialMT" w:hAnsi="Times New Roman"/>
          <w:color w:val="FF0000"/>
          <w:sz w:val="28"/>
          <w:szCs w:val="28"/>
          <w:lang w:eastAsia="ru-RU"/>
        </w:rPr>
        <w:t xml:space="preserve"> в </w:t>
      </w:r>
      <w:r w:rsidR="00EB6DB6" w:rsidRPr="00E55CD8">
        <w:rPr>
          <w:rFonts w:ascii="Times New Roman" w:hAnsi="Times New Roman"/>
          <w:color w:val="FF0000"/>
          <w:sz w:val="28"/>
          <w:szCs w:val="28"/>
        </w:rPr>
        <w:t>обязательном порядке необходимо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E55CD8">
        <w:rPr>
          <w:rFonts w:ascii="Times New Roman" w:hAnsi="Times New Roman"/>
          <w:b/>
          <w:color w:val="FF0000"/>
          <w:sz w:val="28"/>
          <w:szCs w:val="28"/>
        </w:rPr>
        <w:t>отдельно</w:t>
      </w:r>
      <w:r w:rsidR="00EB6DB6" w:rsidRPr="00E55CD8">
        <w:rPr>
          <w:rFonts w:ascii="Times New Roman" w:hAnsi="Times New Roman"/>
          <w:color w:val="FF0000"/>
          <w:sz w:val="28"/>
          <w:szCs w:val="28"/>
        </w:rPr>
        <w:t xml:space="preserve"> привести </w:t>
      </w:r>
      <w:r w:rsidR="00EB6DB6" w:rsidRPr="00E3627B">
        <w:rPr>
          <w:rFonts w:ascii="Times New Roman" w:hAnsi="Times New Roman"/>
          <w:b/>
          <w:color w:val="FF0000"/>
          <w:sz w:val="28"/>
          <w:szCs w:val="28"/>
          <w:u w:val="single"/>
        </w:rPr>
        <w:t>список публикаций</w:t>
      </w:r>
      <w:r w:rsidR="00B66AF2">
        <w:rPr>
          <w:rFonts w:ascii="Times New Roman" w:hAnsi="Times New Roman"/>
          <w:color w:val="FF0000"/>
          <w:sz w:val="28"/>
          <w:szCs w:val="28"/>
        </w:rPr>
        <w:t xml:space="preserve"> по плановой теме за 202</w:t>
      </w:r>
      <w:r w:rsidR="001A701B">
        <w:rPr>
          <w:rFonts w:ascii="Times New Roman" w:hAnsi="Times New Roman"/>
          <w:color w:val="FF0000"/>
          <w:sz w:val="28"/>
          <w:szCs w:val="28"/>
        </w:rPr>
        <w:t>4</w:t>
      </w:r>
      <w:r w:rsidR="00EB6DB6" w:rsidRPr="00E55CD8">
        <w:rPr>
          <w:rFonts w:ascii="Times New Roman" w:hAnsi="Times New Roman"/>
          <w:color w:val="FF0000"/>
          <w:sz w:val="28"/>
          <w:szCs w:val="28"/>
        </w:rPr>
        <w:t xml:space="preserve"> г.</w:t>
      </w:r>
    </w:p>
    <w:p w:rsidR="00AB124D" w:rsidRDefault="00AB124D" w:rsidP="00DF4EB4">
      <w:pPr>
        <w:pStyle w:val="aa"/>
        <w:autoSpaceDE w:val="0"/>
        <w:autoSpaceDN w:val="0"/>
        <w:adjustRightInd w:val="0"/>
        <w:spacing w:after="0" w:line="276" w:lineRule="auto"/>
        <w:ind w:left="1069"/>
        <w:jc w:val="both"/>
        <w:rPr>
          <w:rFonts w:ascii="Times New Roman" w:hAnsi="Times New Roman"/>
          <w:sz w:val="28"/>
          <w:szCs w:val="28"/>
        </w:rPr>
      </w:pPr>
      <w:r w:rsidRPr="00E55CD8">
        <w:rPr>
          <w:rFonts w:ascii="Times New Roman" w:hAnsi="Times New Roman"/>
          <w:b/>
          <w:sz w:val="28"/>
          <w:szCs w:val="28"/>
        </w:rPr>
        <w:t xml:space="preserve">В случае завершения </w:t>
      </w:r>
      <w:r w:rsidR="00591872" w:rsidRPr="00E55CD8">
        <w:rPr>
          <w:rFonts w:ascii="Times New Roman" w:hAnsi="Times New Roman"/>
          <w:b/>
          <w:sz w:val="28"/>
          <w:szCs w:val="28"/>
        </w:rPr>
        <w:t>плановой темы</w:t>
      </w:r>
      <w:r w:rsidR="00591872" w:rsidRPr="00E55CD8">
        <w:rPr>
          <w:rFonts w:ascii="Times New Roman" w:hAnsi="Times New Roman"/>
          <w:sz w:val="28"/>
          <w:szCs w:val="28"/>
        </w:rPr>
        <w:t xml:space="preserve"> необходимо </w:t>
      </w:r>
      <w:r w:rsidR="005F7C4A" w:rsidRPr="00E55CD8">
        <w:rPr>
          <w:rFonts w:ascii="Times New Roman" w:hAnsi="Times New Roman"/>
          <w:sz w:val="28"/>
          <w:szCs w:val="28"/>
        </w:rPr>
        <w:t xml:space="preserve">также </w:t>
      </w:r>
      <w:r w:rsidR="0099392F">
        <w:rPr>
          <w:rFonts w:ascii="Times New Roman" w:hAnsi="Times New Roman"/>
          <w:sz w:val="28"/>
          <w:szCs w:val="28"/>
        </w:rPr>
        <w:t xml:space="preserve">в конце </w:t>
      </w:r>
      <w:r w:rsidR="00591872" w:rsidRPr="00E55CD8">
        <w:rPr>
          <w:rFonts w:ascii="Times New Roman" w:hAnsi="Times New Roman"/>
          <w:sz w:val="28"/>
          <w:szCs w:val="28"/>
        </w:rPr>
        <w:t>представить</w:t>
      </w:r>
      <w:r w:rsidR="005F7C4A" w:rsidRPr="00E55CD8">
        <w:rPr>
          <w:rFonts w:ascii="Times New Roman" w:hAnsi="Times New Roman"/>
          <w:sz w:val="28"/>
          <w:szCs w:val="28"/>
        </w:rPr>
        <w:t xml:space="preserve"> </w:t>
      </w:r>
      <w:r w:rsidR="002C10D4" w:rsidRPr="002C10D4">
        <w:rPr>
          <w:rFonts w:ascii="Times New Roman" w:hAnsi="Times New Roman"/>
          <w:b/>
          <w:sz w:val="28"/>
          <w:szCs w:val="28"/>
        </w:rPr>
        <w:t xml:space="preserve">отдельный </w:t>
      </w:r>
      <w:r w:rsidR="00591872" w:rsidRPr="00E55CD8">
        <w:rPr>
          <w:rFonts w:ascii="Times New Roman" w:hAnsi="Times New Roman"/>
          <w:b/>
          <w:sz w:val="28"/>
          <w:szCs w:val="28"/>
        </w:rPr>
        <w:t>список всех вышедших</w:t>
      </w:r>
      <w:r w:rsidR="00591872" w:rsidRPr="00E55CD8">
        <w:rPr>
          <w:rFonts w:ascii="Times New Roman" w:hAnsi="Times New Roman"/>
          <w:sz w:val="28"/>
          <w:szCs w:val="28"/>
        </w:rPr>
        <w:t xml:space="preserve"> </w:t>
      </w:r>
      <w:r w:rsidR="006E16A8" w:rsidRPr="00E55CD8">
        <w:rPr>
          <w:rFonts w:ascii="Times New Roman" w:hAnsi="Times New Roman"/>
          <w:b/>
          <w:sz w:val="28"/>
          <w:szCs w:val="28"/>
        </w:rPr>
        <w:t xml:space="preserve">публикаций </w:t>
      </w:r>
      <w:r w:rsidR="00591872" w:rsidRPr="00E55CD8">
        <w:rPr>
          <w:rFonts w:ascii="Times New Roman" w:hAnsi="Times New Roman"/>
          <w:sz w:val="28"/>
          <w:szCs w:val="28"/>
        </w:rPr>
        <w:t>за период работы</w:t>
      </w:r>
      <w:r w:rsidR="006E16A8" w:rsidRPr="00E55CD8">
        <w:rPr>
          <w:rFonts w:ascii="Times New Roman" w:hAnsi="Times New Roman"/>
          <w:sz w:val="28"/>
          <w:szCs w:val="28"/>
        </w:rPr>
        <w:t xml:space="preserve"> над темой</w:t>
      </w:r>
      <w:r w:rsidR="00591872" w:rsidRPr="00E55CD8">
        <w:rPr>
          <w:rFonts w:ascii="Times New Roman" w:hAnsi="Times New Roman"/>
          <w:sz w:val="28"/>
          <w:szCs w:val="28"/>
        </w:rPr>
        <w:t>.</w:t>
      </w:r>
    </w:p>
    <w:p w:rsidR="00E55CD8" w:rsidRPr="00E55CD8" w:rsidRDefault="00E55CD8" w:rsidP="00E55CD8">
      <w:pPr>
        <w:pStyle w:val="aa"/>
        <w:autoSpaceDE w:val="0"/>
        <w:autoSpaceDN w:val="0"/>
        <w:adjustRightInd w:val="0"/>
        <w:spacing w:after="0" w:line="276" w:lineRule="auto"/>
        <w:ind w:left="1069"/>
        <w:jc w:val="both"/>
        <w:rPr>
          <w:rFonts w:ascii="Times New Roman" w:eastAsia="ArialMT" w:hAnsi="Times New Roman"/>
          <w:color w:val="FF0000"/>
          <w:sz w:val="28"/>
          <w:szCs w:val="28"/>
          <w:lang w:eastAsia="ru-RU"/>
        </w:rPr>
      </w:pPr>
    </w:p>
    <w:p w:rsidR="00E726F6" w:rsidRPr="00EA3E1E" w:rsidRDefault="00EB6DB6" w:rsidP="00EA3E1E">
      <w:pPr>
        <w:tabs>
          <w:tab w:val="left" w:pos="567"/>
        </w:tabs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EA3E1E">
        <w:rPr>
          <w:rFonts w:ascii="Times New Roman" w:hAnsi="Times New Roman"/>
          <w:b/>
          <w:sz w:val="28"/>
          <w:szCs w:val="28"/>
        </w:rPr>
        <w:t>Правила оформления отчета</w:t>
      </w:r>
      <w:r w:rsidR="00EA3E1E" w:rsidRPr="00EA3E1E">
        <w:rPr>
          <w:rFonts w:ascii="Times New Roman" w:hAnsi="Times New Roman"/>
          <w:b/>
          <w:sz w:val="28"/>
          <w:szCs w:val="28"/>
        </w:rPr>
        <w:t>:</w:t>
      </w:r>
    </w:p>
    <w:p w:rsidR="00E55CD8" w:rsidRDefault="00EA3E1E" w:rsidP="00DF4EB4">
      <w:pPr>
        <w:pStyle w:val="a9"/>
        <w:widowControl w:val="0"/>
        <w:tabs>
          <w:tab w:val="left" w:pos="567"/>
        </w:tabs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EA3E1E">
        <w:rPr>
          <w:sz w:val="28"/>
          <w:szCs w:val="28"/>
        </w:rPr>
        <w:t xml:space="preserve">Текстовый редактор – </w:t>
      </w:r>
      <w:proofErr w:type="spellStart"/>
      <w:r w:rsidRPr="00EA3E1E">
        <w:rPr>
          <w:sz w:val="28"/>
          <w:szCs w:val="28"/>
        </w:rPr>
        <w:t>Microsoft</w:t>
      </w:r>
      <w:proofErr w:type="spellEnd"/>
      <w:r w:rsidRPr="00EA3E1E">
        <w:rPr>
          <w:sz w:val="28"/>
          <w:szCs w:val="28"/>
        </w:rPr>
        <w:t xml:space="preserve"> </w:t>
      </w:r>
      <w:proofErr w:type="spellStart"/>
      <w:r w:rsidRPr="00EA3E1E">
        <w:rPr>
          <w:sz w:val="28"/>
          <w:szCs w:val="28"/>
        </w:rPr>
        <w:t>Word</w:t>
      </w:r>
      <w:proofErr w:type="spellEnd"/>
      <w:r w:rsidRPr="00EA3E1E">
        <w:rPr>
          <w:sz w:val="28"/>
          <w:szCs w:val="28"/>
        </w:rPr>
        <w:t xml:space="preserve">. Формат – А4. </w:t>
      </w:r>
    </w:p>
    <w:p w:rsidR="00E55CD8" w:rsidRPr="009E1C4E" w:rsidRDefault="00E55CD8" w:rsidP="00DF4EB4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ArialMT" w:hAnsi="Times New Roman"/>
          <w:sz w:val="28"/>
          <w:szCs w:val="28"/>
          <w:lang w:eastAsia="ru-RU"/>
        </w:rPr>
      </w:pPr>
      <w:r w:rsidRPr="00E55CD8">
        <w:rPr>
          <w:rFonts w:ascii="Times New Roman" w:eastAsia="ArialMT" w:hAnsi="Times New Roman"/>
          <w:sz w:val="28"/>
          <w:szCs w:val="28"/>
          <w:lang w:eastAsia="ru-RU"/>
        </w:rPr>
        <w:t>Текст отчета следует печатать, соблюдая следующие размеры полей: левое — 30 мм, правое —</w:t>
      </w:r>
      <w:r>
        <w:rPr>
          <w:rFonts w:ascii="Times New Roman" w:eastAsia="ArialMT" w:hAnsi="Times New Roman"/>
          <w:sz w:val="28"/>
          <w:szCs w:val="28"/>
          <w:lang w:eastAsia="ru-RU"/>
        </w:rPr>
        <w:t xml:space="preserve"> </w:t>
      </w:r>
      <w:r w:rsidRPr="00E55CD8">
        <w:rPr>
          <w:rFonts w:ascii="Times New Roman" w:eastAsia="ArialMT" w:hAnsi="Times New Roman"/>
          <w:sz w:val="28"/>
          <w:szCs w:val="28"/>
          <w:lang w:eastAsia="ru-RU"/>
        </w:rPr>
        <w:t>15 мм</w:t>
      </w:r>
      <w:r w:rsidRPr="009E1C4E">
        <w:rPr>
          <w:rFonts w:ascii="Times New Roman" w:eastAsia="ArialMT" w:hAnsi="Times New Roman"/>
          <w:sz w:val="28"/>
          <w:szCs w:val="28"/>
          <w:lang w:eastAsia="ru-RU"/>
        </w:rPr>
        <w:t>, верхнее и нижнее — 20 мм. Абзацный отступ должен быть одинаковым по всему тексту отчета</w:t>
      </w:r>
      <w:r w:rsidR="00C9411E">
        <w:rPr>
          <w:rFonts w:ascii="Times New Roman" w:eastAsia="ArialMT" w:hAnsi="Times New Roman"/>
          <w:sz w:val="28"/>
          <w:szCs w:val="28"/>
          <w:lang w:eastAsia="ru-RU"/>
        </w:rPr>
        <w:t xml:space="preserve"> </w:t>
      </w:r>
      <w:r w:rsidRPr="009E1C4E">
        <w:rPr>
          <w:rFonts w:ascii="Times New Roman" w:eastAsia="ArialMT" w:hAnsi="Times New Roman"/>
          <w:sz w:val="28"/>
          <w:szCs w:val="28"/>
          <w:lang w:eastAsia="ru-RU"/>
        </w:rPr>
        <w:t>и равен 1,25 см</w:t>
      </w:r>
      <w:r w:rsidRPr="009E1C4E">
        <w:rPr>
          <w:rFonts w:ascii="Times New Roman" w:eastAsia="ArialMT" w:hAnsi="Times New Roman"/>
          <w:sz w:val="28"/>
          <w:szCs w:val="28"/>
        </w:rPr>
        <w:t>.</w:t>
      </w:r>
      <w:r w:rsidRPr="009E1C4E">
        <w:rPr>
          <w:rFonts w:ascii="Times New Roman" w:eastAsia="ArialMT" w:hAnsi="Times New Roman"/>
          <w:sz w:val="20"/>
          <w:szCs w:val="20"/>
        </w:rPr>
        <w:t xml:space="preserve"> </w:t>
      </w:r>
      <w:r w:rsidR="00EA3E1E" w:rsidRPr="009E1C4E">
        <w:rPr>
          <w:rFonts w:ascii="Times New Roman" w:hAnsi="Times New Roman"/>
          <w:sz w:val="28"/>
          <w:szCs w:val="28"/>
        </w:rPr>
        <w:t>Шрифт</w:t>
      </w:r>
      <w:r w:rsidR="00EA3E1E" w:rsidRPr="000F6A76">
        <w:rPr>
          <w:rFonts w:ascii="Times New Roman" w:hAnsi="Times New Roman"/>
          <w:sz w:val="28"/>
          <w:szCs w:val="28"/>
        </w:rPr>
        <w:t xml:space="preserve"> – </w:t>
      </w:r>
      <w:r w:rsidR="00EA3E1E" w:rsidRPr="009E1C4E">
        <w:rPr>
          <w:rFonts w:ascii="Times New Roman" w:hAnsi="Times New Roman"/>
          <w:sz w:val="28"/>
          <w:szCs w:val="28"/>
          <w:lang w:val="en-US"/>
        </w:rPr>
        <w:t>Times</w:t>
      </w:r>
      <w:r w:rsidR="00EA3E1E" w:rsidRPr="000F6A76">
        <w:rPr>
          <w:rFonts w:ascii="Times New Roman" w:hAnsi="Times New Roman"/>
          <w:sz w:val="28"/>
          <w:szCs w:val="28"/>
        </w:rPr>
        <w:t xml:space="preserve"> </w:t>
      </w:r>
      <w:r w:rsidR="00EA3E1E" w:rsidRPr="009E1C4E">
        <w:rPr>
          <w:rFonts w:ascii="Times New Roman" w:hAnsi="Times New Roman"/>
          <w:sz w:val="28"/>
          <w:szCs w:val="28"/>
          <w:lang w:val="en-US"/>
        </w:rPr>
        <w:t>New</w:t>
      </w:r>
      <w:r w:rsidR="00EA3E1E" w:rsidRPr="000F6A76">
        <w:rPr>
          <w:rFonts w:ascii="Times New Roman" w:hAnsi="Times New Roman"/>
          <w:sz w:val="28"/>
          <w:szCs w:val="28"/>
        </w:rPr>
        <w:t xml:space="preserve"> </w:t>
      </w:r>
      <w:r w:rsidR="00EA3E1E" w:rsidRPr="009E1C4E">
        <w:rPr>
          <w:rFonts w:ascii="Times New Roman" w:hAnsi="Times New Roman"/>
          <w:sz w:val="28"/>
          <w:szCs w:val="28"/>
          <w:lang w:val="en-US"/>
        </w:rPr>
        <w:t>Roman</w:t>
      </w:r>
      <w:r w:rsidR="00EA3E1E" w:rsidRPr="000F6A76">
        <w:rPr>
          <w:rFonts w:ascii="Times New Roman" w:hAnsi="Times New Roman"/>
          <w:sz w:val="28"/>
          <w:szCs w:val="28"/>
        </w:rPr>
        <w:t xml:space="preserve">. </w:t>
      </w:r>
      <w:r w:rsidR="00EA3E1E" w:rsidRPr="009E1C4E">
        <w:rPr>
          <w:rFonts w:ascii="Times New Roman" w:hAnsi="Times New Roman"/>
          <w:sz w:val="28"/>
          <w:szCs w:val="28"/>
        </w:rPr>
        <w:t>Ориентация – книжная, без переносов.</w:t>
      </w:r>
    </w:p>
    <w:p w:rsidR="009E1C4E" w:rsidRPr="00DB05D6" w:rsidRDefault="00EA3E1E" w:rsidP="00DF4EB4">
      <w:pPr>
        <w:pStyle w:val="a9"/>
        <w:widowControl w:val="0"/>
        <w:tabs>
          <w:tab w:val="left" w:pos="567"/>
        </w:tabs>
        <w:spacing w:before="0" w:beforeAutospacing="0" w:after="240" w:afterAutospacing="0" w:line="276" w:lineRule="auto"/>
        <w:ind w:firstLine="567"/>
        <w:jc w:val="both"/>
        <w:rPr>
          <w:sz w:val="28"/>
          <w:szCs w:val="28"/>
        </w:rPr>
      </w:pPr>
      <w:r w:rsidRPr="009E1C4E">
        <w:rPr>
          <w:sz w:val="28"/>
          <w:szCs w:val="28"/>
        </w:rPr>
        <w:t>Межстрочный интервал – 1,</w:t>
      </w:r>
      <w:r w:rsidR="00E3627B">
        <w:rPr>
          <w:sz w:val="28"/>
          <w:szCs w:val="28"/>
        </w:rPr>
        <w:t>15</w:t>
      </w:r>
      <w:r w:rsidRPr="009E1C4E">
        <w:rPr>
          <w:sz w:val="28"/>
          <w:szCs w:val="28"/>
        </w:rPr>
        <w:t>, в</w:t>
      </w:r>
      <w:r w:rsidR="009E1C4E" w:rsidRPr="009E1C4E">
        <w:rPr>
          <w:sz w:val="28"/>
          <w:szCs w:val="28"/>
        </w:rPr>
        <w:t>ыравнивание по ширине</w:t>
      </w:r>
      <w:r w:rsidR="009E1C4E">
        <w:rPr>
          <w:sz w:val="28"/>
          <w:szCs w:val="28"/>
        </w:rPr>
        <w:t>, кегль 14</w:t>
      </w:r>
      <w:r w:rsidRPr="00EA3E1E">
        <w:rPr>
          <w:sz w:val="28"/>
          <w:szCs w:val="28"/>
        </w:rPr>
        <w:t>.</w:t>
      </w:r>
      <w:r w:rsidR="009E1C4E">
        <w:rPr>
          <w:sz w:val="28"/>
          <w:szCs w:val="28"/>
        </w:rPr>
        <w:br w:type="page"/>
      </w:r>
    </w:p>
    <w:p w:rsidR="00DB05D6" w:rsidRPr="003437DB" w:rsidRDefault="00DB05D6" w:rsidP="00DB05D6">
      <w:pPr>
        <w:tabs>
          <w:tab w:val="left" w:pos="567"/>
        </w:tabs>
        <w:spacing w:after="0"/>
        <w:jc w:val="right"/>
        <w:rPr>
          <w:rFonts w:ascii="Times New Roman" w:hAnsi="Times New Roman"/>
          <w:sz w:val="24"/>
          <w:szCs w:val="24"/>
        </w:rPr>
      </w:pPr>
      <w:r w:rsidRPr="003437DB">
        <w:rPr>
          <w:rFonts w:ascii="Times New Roman" w:hAnsi="Times New Roman"/>
          <w:i/>
          <w:iCs/>
          <w:sz w:val="28"/>
          <w:szCs w:val="28"/>
        </w:rPr>
        <w:lastRenderedPageBreak/>
        <w:t>Приложение 1</w:t>
      </w:r>
    </w:p>
    <w:p w:rsidR="00DB05D6" w:rsidRPr="00DF4EB4" w:rsidRDefault="008D20A6" w:rsidP="00DB05D6">
      <w:pPr>
        <w:tabs>
          <w:tab w:val="left" w:pos="567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DF4EB4">
        <w:rPr>
          <w:rFonts w:ascii="Times New Roman" w:hAnsi="Times New Roman"/>
          <w:sz w:val="24"/>
          <w:szCs w:val="24"/>
        </w:rPr>
        <w:t>М</w:t>
      </w:r>
      <w:r w:rsidR="00DB05D6" w:rsidRPr="00DF4EB4">
        <w:rPr>
          <w:rFonts w:ascii="Times New Roman" w:hAnsi="Times New Roman"/>
          <w:sz w:val="24"/>
          <w:szCs w:val="24"/>
        </w:rPr>
        <w:t xml:space="preserve">инистерство науки и высшего образования Российской федерации </w:t>
      </w:r>
    </w:p>
    <w:p w:rsidR="008D20A6" w:rsidRPr="00DF4EB4" w:rsidRDefault="008D20A6" w:rsidP="00C9411E">
      <w:pPr>
        <w:shd w:val="clear" w:color="auto" w:fill="FEFEFE"/>
        <w:tabs>
          <w:tab w:val="left" w:pos="567"/>
        </w:tabs>
        <w:spacing w:after="0"/>
        <w:jc w:val="center"/>
        <w:outlineLvl w:val="2"/>
        <w:rPr>
          <w:rFonts w:ascii="Times New Roman" w:hAnsi="Times New Roman"/>
          <w:bCs/>
          <w:sz w:val="24"/>
          <w:szCs w:val="24"/>
        </w:rPr>
      </w:pPr>
      <w:r w:rsidRPr="00DF4EB4">
        <w:rPr>
          <w:rFonts w:ascii="Times New Roman" w:hAnsi="Times New Roman"/>
          <w:bCs/>
          <w:sz w:val="24"/>
          <w:szCs w:val="24"/>
        </w:rPr>
        <w:t>ФЕДЕРАЛЬНОЕ ГОСУДАРСТВЕННОЕ БЮДЖЕТНОЕ УЧРЕЖДЕНИЕ НАУКИ</w:t>
      </w:r>
    </w:p>
    <w:p w:rsidR="008D20A6" w:rsidRPr="00DF4EB4" w:rsidRDefault="008D20A6" w:rsidP="00C9411E">
      <w:pPr>
        <w:shd w:val="clear" w:color="auto" w:fill="FEFEFE"/>
        <w:tabs>
          <w:tab w:val="left" w:pos="567"/>
        </w:tabs>
        <w:spacing w:after="0"/>
        <w:jc w:val="center"/>
        <w:outlineLvl w:val="2"/>
        <w:rPr>
          <w:rFonts w:ascii="Times New Roman" w:hAnsi="Times New Roman"/>
          <w:bCs/>
          <w:sz w:val="24"/>
          <w:szCs w:val="24"/>
        </w:rPr>
      </w:pPr>
      <w:r w:rsidRPr="00DF4EB4">
        <w:rPr>
          <w:rFonts w:ascii="Times New Roman" w:hAnsi="Times New Roman"/>
          <w:bCs/>
          <w:sz w:val="24"/>
          <w:szCs w:val="24"/>
        </w:rPr>
        <w:t>ИНСТИТУТ РОССИЙСКОЙ ИСТОРИИ РОССИЙСКОЙ АКАДЕМИИ НАУК</w:t>
      </w:r>
    </w:p>
    <w:p w:rsidR="008D20A6" w:rsidRPr="00DF4EB4" w:rsidRDefault="008D20A6" w:rsidP="008D20A6">
      <w:pPr>
        <w:shd w:val="clear" w:color="auto" w:fill="FEFEFE"/>
        <w:tabs>
          <w:tab w:val="left" w:pos="567"/>
        </w:tabs>
        <w:jc w:val="center"/>
        <w:outlineLvl w:val="2"/>
        <w:rPr>
          <w:rFonts w:ascii="Times New Roman" w:hAnsi="Times New Roman"/>
          <w:bCs/>
          <w:sz w:val="24"/>
          <w:szCs w:val="24"/>
        </w:rPr>
      </w:pPr>
      <w:r w:rsidRPr="00DF4EB4">
        <w:rPr>
          <w:rFonts w:ascii="Times New Roman" w:hAnsi="Times New Roman"/>
          <w:bCs/>
          <w:sz w:val="24"/>
          <w:szCs w:val="24"/>
        </w:rPr>
        <w:t>(ИРИ РАН)</w:t>
      </w:r>
    </w:p>
    <w:p w:rsidR="008D20A6" w:rsidRDefault="008D20A6" w:rsidP="008D20A6">
      <w:pPr>
        <w:spacing w:line="360" w:lineRule="auto"/>
        <w:jc w:val="center"/>
        <w:rPr>
          <w:rFonts w:ascii="Times New Roman" w:hAnsi="Times New Roman"/>
          <w:bCs/>
          <w:color w:val="3B3B3B"/>
          <w:sz w:val="24"/>
          <w:szCs w:val="24"/>
        </w:rPr>
      </w:pPr>
    </w:p>
    <w:p w:rsidR="00DB05D6" w:rsidRPr="00C9411E" w:rsidRDefault="00DB05D6" w:rsidP="008D20A6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808" w:type="dxa"/>
        <w:tblLook w:val="00A0" w:firstRow="1" w:lastRow="0" w:firstColumn="1" w:lastColumn="0" w:noHBand="0" w:noVBand="0"/>
      </w:tblPr>
      <w:tblGrid>
        <w:gridCol w:w="4395"/>
        <w:gridCol w:w="5413"/>
      </w:tblGrid>
      <w:tr w:rsidR="008D20A6" w:rsidRPr="00C9411E" w:rsidTr="00C9411E">
        <w:tc>
          <w:tcPr>
            <w:tcW w:w="4395" w:type="dxa"/>
          </w:tcPr>
          <w:p w:rsidR="008D20A6" w:rsidRDefault="008D20A6" w:rsidP="00DB05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411E">
              <w:rPr>
                <w:rFonts w:ascii="Times New Roman" w:hAnsi="Times New Roman"/>
                <w:sz w:val="24"/>
                <w:szCs w:val="24"/>
              </w:rPr>
              <w:t xml:space="preserve">УДК </w:t>
            </w:r>
            <w:r w:rsidR="00DF4EB4">
              <w:rPr>
                <w:rFonts w:ascii="Times New Roman" w:hAnsi="Times New Roman"/>
                <w:sz w:val="24"/>
                <w:szCs w:val="24"/>
              </w:rPr>
              <w:t>93/94</w:t>
            </w:r>
          </w:p>
          <w:p w:rsidR="00C9411E" w:rsidRPr="00C9411E" w:rsidRDefault="00DB05D6" w:rsidP="00DB05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Рег. № НИОКТР</w:t>
            </w:r>
          </w:p>
          <w:p w:rsidR="00C9411E" w:rsidRPr="0099060A" w:rsidRDefault="00C9411E" w:rsidP="00C9411E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DF4EB4">
              <w:rPr>
                <w:rFonts w:ascii="Times New Roman" w:hAnsi="Times New Roman"/>
                <w:highlight w:val="yellow"/>
              </w:rPr>
              <w:t>(</w:t>
            </w:r>
            <w:proofErr w:type="gramStart"/>
            <w:r w:rsidRPr="00DF4EB4">
              <w:rPr>
                <w:rFonts w:ascii="Times New Roman" w:hAnsi="Times New Roman"/>
                <w:highlight w:val="yellow"/>
              </w:rPr>
              <w:t>ввести</w:t>
            </w:r>
            <w:proofErr w:type="gramEnd"/>
            <w:r w:rsidRPr="00DF4EB4">
              <w:rPr>
                <w:rFonts w:ascii="Times New Roman" w:hAnsi="Times New Roman"/>
                <w:highlight w:val="yellow"/>
              </w:rPr>
              <w:t xml:space="preserve"> </w:t>
            </w:r>
            <w:r w:rsidRPr="0099060A">
              <w:rPr>
                <w:rFonts w:ascii="Times New Roman" w:hAnsi="Times New Roman"/>
                <w:highlight w:val="yellow"/>
              </w:rPr>
              <w:t xml:space="preserve">номер НИОКТР, </w:t>
            </w:r>
          </w:p>
          <w:p w:rsidR="008D20A6" w:rsidRPr="0099060A" w:rsidRDefault="00C9411E" w:rsidP="00E837DE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99060A">
              <w:rPr>
                <w:rFonts w:ascii="Times New Roman" w:hAnsi="Times New Roman"/>
                <w:highlight w:val="yellow"/>
              </w:rPr>
              <w:t>к</w:t>
            </w:r>
            <w:proofErr w:type="gramEnd"/>
            <w:r w:rsidRPr="0099060A">
              <w:rPr>
                <w:rFonts w:ascii="Times New Roman" w:hAnsi="Times New Roman"/>
                <w:highlight w:val="yellow"/>
              </w:rPr>
              <w:t xml:space="preserve"> примеру</w:t>
            </w:r>
            <w:r w:rsidR="007A4E1E" w:rsidRPr="0099060A">
              <w:rPr>
                <w:rFonts w:ascii="Times New Roman" w:hAnsi="Times New Roman"/>
                <w:highlight w:val="yellow"/>
              </w:rPr>
              <w:t>:</w:t>
            </w:r>
            <w:r w:rsidR="000D0FF6" w:rsidRPr="0099060A">
              <w:rPr>
                <w:rFonts w:ascii="Times New Roman" w:hAnsi="Times New Roman"/>
                <w:highlight w:val="yellow"/>
              </w:rPr>
              <w:t xml:space="preserve"> </w:t>
            </w:r>
            <w:r w:rsidR="005504C9" w:rsidRPr="0099060A">
              <w:rPr>
                <w:rFonts w:ascii="Times New Roman" w:hAnsi="Times New Roman"/>
                <w:highlight w:val="yellow"/>
              </w:rPr>
              <w:t>122040800048-9</w:t>
            </w:r>
            <w:r w:rsidRPr="0099060A">
              <w:rPr>
                <w:rFonts w:ascii="Times New Roman" w:hAnsi="Times New Roman"/>
                <w:highlight w:val="yellow"/>
              </w:rPr>
              <w:t>)</w:t>
            </w:r>
          </w:p>
          <w:p w:rsidR="00E837DE" w:rsidRPr="00C9411E" w:rsidRDefault="00E837DE" w:rsidP="009C35D3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D20A6" w:rsidRPr="00C9411E" w:rsidRDefault="008D20A6" w:rsidP="009C35D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8D20A6" w:rsidRPr="00C9411E" w:rsidRDefault="008D20A6" w:rsidP="00E837D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9411E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8D20A6" w:rsidRPr="00C9411E" w:rsidRDefault="00C9411E" w:rsidP="00E837D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</w:t>
            </w:r>
            <w:r w:rsidR="008D20A6" w:rsidRPr="00C9411E">
              <w:rPr>
                <w:rFonts w:ascii="Times New Roman" w:hAnsi="Times New Roman"/>
                <w:sz w:val="24"/>
                <w:szCs w:val="24"/>
              </w:rPr>
              <w:t>иректор</w:t>
            </w:r>
            <w:r w:rsidR="00B45112">
              <w:rPr>
                <w:rFonts w:ascii="Times New Roman" w:hAnsi="Times New Roman"/>
                <w:sz w:val="24"/>
                <w:szCs w:val="24"/>
              </w:rPr>
              <w:t>а</w:t>
            </w:r>
            <w:r w:rsidR="008D20A6" w:rsidRPr="00C9411E">
              <w:rPr>
                <w:rFonts w:ascii="Times New Roman" w:hAnsi="Times New Roman"/>
                <w:sz w:val="24"/>
                <w:szCs w:val="24"/>
              </w:rPr>
              <w:t xml:space="preserve"> ИРИ РАН </w:t>
            </w:r>
            <w:r w:rsidR="00DF4EB4">
              <w:rPr>
                <w:rFonts w:ascii="Times New Roman" w:hAnsi="Times New Roman"/>
                <w:sz w:val="24"/>
                <w:szCs w:val="24"/>
              </w:rPr>
              <w:t>по научной работе</w:t>
            </w:r>
          </w:p>
          <w:p w:rsidR="008D20A6" w:rsidRPr="00C9411E" w:rsidRDefault="00DF4EB4" w:rsidP="00E837D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 </w:t>
            </w:r>
            <w:r w:rsidR="0088527A">
              <w:rPr>
                <w:rFonts w:ascii="Times New Roman" w:hAnsi="Times New Roman"/>
                <w:sz w:val="24"/>
                <w:szCs w:val="24"/>
                <w:highlight w:val="yellow"/>
              </w:rPr>
              <w:t>А.А. Горский</w:t>
            </w:r>
            <w:r w:rsidR="0099392F" w:rsidRPr="00C81CD2">
              <w:rPr>
                <w:rFonts w:ascii="Times New Roman" w:hAnsi="Times New Roman"/>
                <w:sz w:val="24"/>
                <w:szCs w:val="24"/>
                <w:highlight w:val="yellow"/>
              </w:rPr>
              <w:t>/С.В. Журавлев</w:t>
            </w:r>
          </w:p>
          <w:p w:rsidR="008D20A6" w:rsidRPr="00DF4EB4" w:rsidRDefault="00DF4EB4" w:rsidP="00E837DE">
            <w:pPr>
              <w:spacing w:after="0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proofErr w:type="gramStart"/>
            <w:r w:rsidRPr="00DF4EB4">
              <w:rPr>
                <w:rFonts w:ascii="Times New Roman" w:hAnsi="Times New Roman"/>
                <w:sz w:val="28"/>
                <w:szCs w:val="28"/>
                <w:vertAlign w:val="superscript"/>
              </w:rPr>
              <w:t>п</w:t>
            </w:r>
            <w:r w:rsidR="00C9411E" w:rsidRPr="00DF4EB4">
              <w:rPr>
                <w:rFonts w:ascii="Times New Roman" w:hAnsi="Times New Roman"/>
                <w:sz w:val="28"/>
                <w:szCs w:val="28"/>
                <w:vertAlign w:val="superscript"/>
              </w:rPr>
              <w:t>одпись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, дата</w:t>
            </w:r>
          </w:p>
          <w:p w:rsidR="008D20A6" w:rsidRPr="00C9411E" w:rsidRDefault="008D20A6" w:rsidP="00E837D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9411E">
              <w:rPr>
                <w:rFonts w:ascii="Times New Roman" w:hAnsi="Times New Roman"/>
                <w:sz w:val="24"/>
                <w:szCs w:val="24"/>
              </w:rPr>
              <w:t>«____» ______ 20</w:t>
            </w:r>
            <w:r w:rsidRPr="00C9411E">
              <w:rPr>
                <w:rFonts w:ascii="Times New Roman" w:hAnsi="Times New Roman"/>
                <w:sz w:val="24"/>
                <w:szCs w:val="24"/>
                <w:u w:val="single"/>
              </w:rPr>
              <w:t>__</w:t>
            </w:r>
            <w:r w:rsidRPr="00C9411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8D20A6" w:rsidRDefault="008D20A6" w:rsidP="008D20A6">
      <w:pPr>
        <w:rPr>
          <w:rFonts w:ascii="Times New Roman" w:hAnsi="Times New Roman"/>
          <w:sz w:val="24"/>
          <w:szCs w:val="24"/>
        </w:rPr>
      </w:pPr>
    </w:p>
    <w:p w:rsidR="008D20A6" w:rsidRPr="00C9411E" w:rsidRDefault="008D20A6" w:rsidP="008D20A6">
      <w:pPr>
        <w:rPr>
          <w:rFonts w:ascii="Times New Roman" w:hAnsi="Times New Roman"/>
          <w:sz w:val="24"/>
          <w:szCs w:val="24"/>
        </w:rPr>
      </w:pPr>
    </w:p>
    <w:p w:rsidR="008D20A6" w:rsidRPr="00DF4EB4" w:rsidRDefault="008D20A6" w:rsidP="00E837D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F4EB4">
        <w:rPr>
          <w:rFonts w:ascii="Times New Roman" w:hAnsi="Times New Roman"/>
          <w:sz w:val="24"/>
          <w:szCs w:val="24"/>
        </w:rPr>
        <w:t>ОТЧЕТ</w:t>
      </w:r>
    </w:p>
    <w:p w:rsidR="008D20A6" w:rsidRPr="00DF4EB4" w:rsidRDefault="008D20A6" w:rsidP="00E837D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DF4EB4">
        <w:rPr>
          <w:rFonts w:ascii="Times New Roman" w:hAnsi="Times New Roman"/>
          <w:sz w:val="24"/>
          <w:szCs w:val="24"/>
        </w:rPr>
        <w:t>О НАУЧНО-ИССЛЕДОВАТЕЛЬСКОЙ РАБОТЕ</w:t>
      </w:r>
    </w:p>
    <w:p w:rsidR="00C9411E" w:rsidRPr="00DF4EB4" w:rsidRDefault="00C9411E" w:rsidP="00BE2EC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F4EB4">
        <w:rPr>
          <w:rFonts w:ascii="Times New Roman" w:hAnsi="Times New Roman"/>
          <w:b/>
          <w:sz w:val="24"/>
          <w:szCs w:val="24"/>
        </w:rPr>
        <w:t>(</w:t>
      </w:r>
      <w:proofErr w:type="gramStart"/>
      <w:r w:rsidRPr="00DF4EB4">
        <w:rPr>
          <w:rFonts w:ascii="Times New Roman" w:hAnsi="Times New Roman"/>
          <w:b/>
          <w:sz w:val="24"/>
          <w:szCs w:val="24"/>
          <w:highlight w:val="yellow"/>
        </w:rPr>
        <w:t>ввести</w:t>
      </w:r>
      <w:proofErr w:type="gramEnd"/>
      <w:r w:rsidRPr="00DF4EB4">
        <w:rPr>
          <w:rFonts w:ascii="Times New Roman" w:hAnsi="Times New Roman"/>
          <w:b/>
          <w:sz w:val="24"/>
          <w:szCs w:val="24"/>
          <w:highlight w:val="yellow"/>
        </w:rPr>
        <w:t xml:space="preserve"> название индивидуального проекта</w:t>
      </w:r>
      <w:r w:rsidRPr="00DF4EB4">
        <w:rPr>
          <w:rFonts w:ascii="Times New Roman" w:hAnsi="Times New Roman"/>
          <w:b/>
          <w:sz w:val="24"/>
          <w:szCs w:val="24"/>
        </w:rPr>
        <w:t>)</w:t>
      </w:r>
    </w:p>
    <w:p w:rsidR="008D20A6" w:rsidRPr="00DF4EB4" w:rsidRDefault="008D20A6" w:rsidP="008D20A6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DF4EB4">
        <w:rPr>
          <w:rFonts w:ascii="Times New Roman" w:hAnsi="Times New Roman"/>
          <w:sz w:val="24"/>
          <w:szCs w:val="24"/>
        </w:rPr>
        <w:t xml:space="preserve"> </w:t>
      </w:r>
      <w:r w:rsidRPr="00DF4EB4">
        <w:rPr>
          <w:rFonts w:ascii="Times New Roman" w:hAnsi="Times New Roman"/>
          <w:sz w:val="24"/>
          <w:szCs w:val="24"/>
          <w:highlight w:val="yellow"/>
        </w:rPr>
        <w:t>(</w:t>
      </w:r>
      <w:proofErr w:type="gramStart"/>
      <w:r w:rsidRPr="00DF4EB4">
        <w:rPr>
          <w:rFonts w:ascii="Times New Roman" w:hAnsi="Times New Roman"/>
          <w:sz w:val="24"/>
          <w:szCs w:val="24"/>
          <w:highlight w:val="yellow"/>
        </w:rPr>
        <w:t>промежуточный</w:t>
      </w:r>
      <w:proofErr w:type="gramEnd"/>
      <w:r w:rsidR="00C9411E" w:rsidRPr="00DF4EB4">
        <w:rPr>
          <w:rFonts w:ascii="Times New Roman" w:hAnsi="Times New Roman"/>
          <w:sz w:val="24"/>
          <w:szCs w:val="24"/>
          <w:highlight w:val="yellow"/>
        </w:rPr>
        <w:t>/завершающий</w:t>
      </w:r>
      <w:r w:rsidRPr="00DF4EB4">
        <w:rPr>
          <w:rFonts w:ascii="Times New Roman" w:hAnsi="Times New Roman"/>
          <w:sz w:val="24"/>
          <w:szCs w:val="24"/>
          <w:highlight w:val="yellow"/>
        </w:rPr>
        <w:t>)</w:t>
      </w:r>
    </w:p>
    <w:p w:rsidR="00AE67AB" w:rsidRPr="00DF4EB4" w:rsidRDefault="008D20A6" w:rsidP="00B1364C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DF4EB4">
        <w:rPr>
          <w:rFonts w:ascii="Times New Roman" w:hAnsi="Times New Roman"/>
          <w:b/>
          <w:sz w:val="24"/>
          <w:szCs w:val="24"/>
          <w:highlight w:val="yellow"/>
        </w:rPr>
        <w:t>Номер научной темы</w:t>
      </w:r>
      <w:r w:rsidRPr="00DF4EB4">
        <w:rPr>
          <w:rFonts w:ascii="Times New Roman" w:hAnsi="Times New Roman"/>
          <w:b/>
          <w:sz w:val="24"/>
          <w:szCs w:val="24"/>
        </w:rPr>
        <w:t xml:space="preserve"> </w:t>
      </w:r>
      <w:r w:rsidR="00C9411E" w:rsidRPr="00DF4EB4">
        <w:rPr>
          <w:rFonts w:ascii="Times New Roman" w:hAnsi="Times New Roman"/>
          <w:sz w:val="24"/>
          <w:szCs w:val="24"/>
          <w:highlight w:val="yellow"/>
        </w:rPr>
        <w:t>(ввести номер научной темы, к примеру</w:t>
      </w:r>
      <w:r w:rsidR="007A4E1E" w:rsidRPr="00DF4EB4">
        <w:rPr>
          <w:rFonts w:ascii="Times New Roman" w:hAnsi="Times New Roman"/>
          <w:sz w:val="24"/>
          <w:szCs w:val="24"/>
          <w:highlight w:val="yellow"/>
        </w:rPr>
        <w:t>:</w:t>
      </w:r>
      <w:r w:rsidR="00C9411E" w:rsidRPr="00DF4EB4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="00C9411E" w:rsidRPr="00DF4EB4">
        <w:rPr>
          <w:rFonts w:ascii="Times New Roman" w:hAnsi="Times New Roman"/>
          <w:b/>
          <w:sz w:val="24"/>
          <w:szCs w:val="24"/>
          <w:highlight w:val="yellow"/>
        </w:rPr>
        <w:t>01</w:t>
      </w:r>
      <w:r w:rsidR="002C10D4" w:rsidRPr="00DF4EB4">
        <w:rPr>
          <w:rFonts w:ascii="Times New Roman" w:hAnsi="Times New Roman"/>
          <w:b/>
          <w:sz w:val="24"/>
          <w:szCs w:val="24"/>
          <w:highlight w:val="yellow"/>
        </w:rPr>
        <w:t>49</w:t>
      </w:r>
      <w:r w:rsidR="00C9411E" w:rsidRPr="00DF4EB4">
        <w:rPr>
          <w:rFonts w:ascii="Times New Roman" w:hAnsi="Times New Roman"/>
          <w:b/>
          <w:sz w:val="24"/>
          <w:szCs w:val="24"/>
          <w:highlight w:val="yellow"/>
        </w:rPr>
        <w:t>-20</w:t>
      </w:r>
      <w:r w:rsidR="000D0FF6">
        <w:rPr>
          <w:rFonts w:ascii="Times New Roman" w:hAnsi="Times New Roman"/>
          <w:b/>
          <w:sz w:val="24"/>
          <w:szCs w:val="24"/>
          <w:highlight w:val="yellow"/>
        </w:rPr>
        <w:t>2</w:t>
      </w:r>
      <w:r w:rsidR="00B46715">
        <w:rPr>
          <w:rFonts w:ascii="Times New Roman" w:hAnsi="Times New Roman"/>
          <w:b/>
          <w:sz w:val="24"/>
          <w:szCs w:val="24"/>
          <w:highlight w:val="yellow"/>
        </w:rPr>
        <w:t>2</w:t>
      </w:r>
      <w:r w:rsidR="00C9411E" w:rsidRPr="00DF4EB4">
        <w:rPr>
          <w:rFonts w:ascii="Times New Roman" w:hAnsi="Times New Roman"/>
          <w:b/>
          <w:sz w:val="24"/>
          <w:szCs w:val="24"/>
          <w:highlight w:val="yellow"/>
        </w:rPr>
        <w:t>-00</w:t>
      </w:r>
      <w:r w:rsidR="005B7582" w:rsidRPr="00DF4EB4">
        <w:rPr>
          <w:rFonts w:ascii="Times New Roman" w:hAnsi="Times New Roman"/>
          <w:b/>
          <w:sz w:val="24"/>
          <w:szCs w:val="24"/>
          <w:highlight w:val="yellow"/>
        </w:rPr>
        <w:t>0</w:t>
      </w:r>
      <w:r w:rsidR="00C9411E" w:rsidRPr="00DF4EB4">
        <w:rPr>
          <w:rFonts w:ascii="Times New Roman" w:hAnsi="Times New Roman"/>
          <w:b/>
          <w:sz w:val="24"/>
          <w:szCs w:val="24"/>
          <w:highlight w:val="yellow"/>
        </w:rPr>
        <w:t>0</w:t>
      </w:r>
      <w:r w:rsidR="00C9411E" w:rsidRPr="00DF4EB4">
        <w:rPr>
          <w:rFonts w:ascii="Times New Roman" w:hAnsi="Times New Roman"/>
          <w:sz w:val="24"/>
          <w:szCs w:val="24"/>
          <w:highlight w:val="yellow"/>
        </w:rPr>
        <w:t>)</w:t>
      </w:r>
    </w:p>
    <w:p w:rsidR="00B1364C" w:rsidRPr="00DF4EB4" w:rsidRDefault="00B1364C" w:rsidP="00B1364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837DE" w:rsidRPr="00DF4EB4" w:rsidRDefault="00E837DE" w:rsidP="00B1364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837DE" w:rsidRPr="00DF4EB4" w:rsidRDefault="00E837DE" w:rsidP="00B1364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837DE" w:rsidRPr="00DF4EB4" w:rsidRDefault="00E837DE" w:rsidP="00B1364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D11C1" w:rsidRPr="00DF4EB4" w:rsidRDefault="00FD11C1" w:rsidP="00FD11C1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D11C1" w:rsidRPr="00DF4EB4" w:rsidRDefault="00FD11C1" w:rsidP="00FD11C1">
      <w:pPr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F4EB4">
        <w:rPr>
          <w:rFonts w:ascii="Times New Roman" w:hAnsi="Times New Roman"/>
          <w:sz w:val="24"/>
          <w:szCs w:val="24"/>
        </w:rPr>
        <w:t>Руководители(ь) НИР</w:t>
      </w:r>
      <w:r w:rsidR="00E837DE" w:rsidRPr="00DF4EB4">
        <w:rPr>
          <w:rFonts w:ascii="Times New Roman" w:hAnsi="Times New Roman"/>
          <w:sz w:val="24"/>
          <w:szCs w:val="24"/>
        </w:rPr>
        <w:t>,</w:t>
      </w:r>
      <w:r w:rsidRPr="00DF4EB4">
        <w:rPr>
          <w:rFonts w:ascii="Times New Roman" w:hAnsi="Times New Roman"/>
          <w:sz w:val="24"/>
          <w:szCs w:val="24"/>
        </w:rPr>
        <w:t xml:space="preserve"> </w:t>
      </w:r>
    </w:p>
    <w:p w:rsidR="00FD11C1" w:rsidRPr="00DF4EB4" w:rsidRDefault="001970D7" w:rsidP="00FD11C1">
      <w:pPr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F4EB4">
        <w:rPr>
          <w:rFonts w:ascii="Times New Roman" w:hAnsi="Times New Roman"/>
          <w:sz w:val="24"/>
          <w:szCs w:val="24"/>
        </w:rPr>
        <w:t xml:space="preserve">Д.и.н.., </w:t>
      </w:r>
      <w:proofErr w:type="spellStart"/>
      <w:r w:rsidRPr="00DF4EB4">
        <w:rPr>
          <w:rFonts w:ascii="Times New Roman" w:hAnsi="Times New Roman"/>
          <w:sz w:val="24"/>
          <w:szCs w:val="24"/>
        </w:rPr>
        <w:t>г</w:t>
      </w:r>
      <w:r w:rsidR="00FD11C1" w:rsidRPr="00DF4EB4">
        <w:rPr>
          <w:rFonts w:ascii="Times New Roman" w:hAnsi="Times New Roman"/>
          <w:sz w:val="24"/>
          <w:szCs w:val="24"/>
        </w:rPr>
        <w:t>.н.с</w:t>
      </w:r>
      <w:proofErr w:type="spellEnd"/>
      <w:r w:rsidR="00FD11C1" w:rsidRPr="00DF4EB4">
        <w:rPr>
          <w:rFonts w:ascii="Times New Roman" w:hAnsi="Times New Roman"/>
          <w:sz w:val="24"/>
          <w:szCs w:val="24"/>
        </w:rPr>
        <w:t xml:space="preserve">., </w:t>
      </w:r>
    </w:p>
    <w:p w:rsidR="001970D7" w:rsidRPr="00DF4EB4" w:rsidRDefault="001970D7" w:rsidP="001970D7">
      <w:pPr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11C1" w:rsidRPr="00DF4EB4" w:rsidRDefault="001970D7" w:rsidP="001970D7">
      <w:pPr>
        <w:tabs>
          <w:tab w:val="left" w:pos="567"/>
          <w:tab w:val="left" w:pos="7655"/>
        </w:tabs>
        <w:spacing w:after="0" w:line="240" w:lineRule="auto"/>
        <w:ind w:left="2124" w:firstLine="708"/>
        <w:rPr>
          <w:rFonts w:ascii="Times New Roman" w:hAnsi="Times New Roman"/>
          <w:sz w:val="24"/>
          <w:szCs w:val="24"/>
        </w:rPr>
      </w:pPr>
      <w:r w:rsidRPr="00DF4EB4">
        <w:rPr>
          <w:rFonts w:ascii="Times New Roman" w:hAnsi="Times New Roman"/>
          <w:sz w:val="24"/>
          <w:szCs w:val="24"/>
        </w:rPr>
        <w:t xml:space="preserve">        </w:t>
      </w:r>
      <w:r w:rsidR="00FD11C1" w:rsidRPr="00DF4EB4">
        <w:rPr>
          <w:rFonts w:ascii="Times New Roman" w:hAnsi="Times New Roman"/>
          <w:sz w:val="24"/>
          <w:szCs w:val="24"/>
        </w:rPr>
        <w:t>______________</w:t>
      </w:r>
      <w:r w:rsidRPr="00DF4EB4">
        <w:rPr>
          <w:rFonts w:ascii="Times New Roman" w:hAnsi="Times New Roman"/>
          <w:sz w:val="24"/>
          <w:szCs w:val="24"/>
        </w:rPr>
        <w:t>__________                        И.И. Иванов</w:t>
      </w:r>
    </w:p>
    <w:p w:rsidR="00FD11C1" w:rsidRPr="00DF4EB4" w:rsidRDefault="00FD11C1" w:rsidP="00FD11C1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DF4EB4">
        <w:rPr>
          <w:rFonts w:ascii="Times New Roman" w:hAnsi="Times New Roman"/>
          <w:sz w:val="24"/>
          <w:szCs w:val="24"/>
        </w:rPr>
        <w:t>подпись</w:t>
      </w:r>
      <w:proofErr w:type="gramEnd"/>
      <w:r w:rsidRPr="00DF4EB4">
        <w:rPr>
          <w:rFonts w:ascii="Times New Roman" w:hAnsi="Times New Roman"/>
          <w:sz w:val="24"/>
          <w:szCs w:val="24"/>
        </w:rPr>
        <w:t>, дата</w:t>
      </w:r>
    </w:p>
    <w:p w:rsidR="00FD11C1" w:rsidRPr="00DF4EB4" w:rsidRDefault="00FD11C1" w:rsidP="00FD11C1">
      <w:pPr>
        <w:tabs>
          <w:tab w:val="left" w:pos="567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970D7" w:rsidRPr="00DF4EB4" w:rsidRDefault="001970D7" w:rsidP="00FD11C1">
      <w:pPr>
        <w:tabs>
          <w:tab w:val="left" w:pos="567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D11C1" w:rsidRPr="00DF4EB4" w:rsidRDefault="00FD11C1" w:rsidP="00FD11C1">
      <w:pPr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F4EB4">
        <w:rPr>
          <w:rFonts w:ascii="Times New Roman" w:hAnsi="Times New Roman"/>
          <w:sz w:val="24"/>
          <w:szCs w:val="24"/>
        </w:rPr>
        <w:t>Руководитель проекта</w:t>
      </w:r>
      <w:r w:rsidR="00E837DE" w:rsidRPr="00DF4EB4">
        <w:rPr>
          <w:rFonts w:ascii="Times New Roman" w:hAnsi="Times New Roman"/>
          <w:sz w:val="24"/>
          <w:szCs w:val="24"/>
        </w:rPr>
        <w:t>,</w:t>
      </w:r>
      <w:r w:rsidRPr="00DF4EB4">
        <w:rPr>
          <w:rFonts w:ascii="Times New Roman" w:hAnsi="Times New Roman"/>
          <w:sz w:val="24"/>
          <w:szCs w:val="24"/>
        </w:rPr>
        <w:t xml:space="preserve"> </w:t>
      </w:r>
    </w:p>
    <w:p w:rsidR="00FD11C1" w:rsidRPr="00DF4EB4" w:rsidRDefault="00FD11C1" w:rsidP="00FD11C1">
      <w:pPr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DF4EB4">
        <w:rPr>
          <w:rFonts w:ascii="Times New Roman" w:hAnsi="Times New Roman"/>
          <w:sz w:val="24"/>
          <w:szCs w:val="24"/>
        </w:rPr>
        <w:t>к.и.н</w:t>
      </w:r>
      <w:proofErr w:type="spellEnd"/>
      <w:r w:rsidRPr="00DF4EB4">
        <w:rPr>
          <w:rFonts w:ascii="Times New Roman" w:hAnsi="Times New Roman"/>
          <w:sz w:val="24"/>
          <w:szCs w:val="24"/>
        </w:rPr>
        <w:t xml:space="preserve">., </w:t>
      </w:r>
      <w:proofErr w:type="spellStart"/>
      <w:r w:rsidRPr="00DF4EB4">
        <w:rPr>
          <w:rFonts w:ascii="Times New Roman" w:hAnsi="Times New Roman"/>
          <w:sz w:val="24"/>
          <w:szCs w:val="24"/>
        </w:rPr>
        <w:t>с.н.с</w:t>
      </w:r>
      <w:proofErr w:type="spellEnd"/>
      <w:r w:rsidRPr="00DF4EB4">
        <w:rPr>
          <w:rFonts w:ascii="Times New Roman" w:hAnsi="Times New Roman"/>
          <w:sz w:val="24"/>
          <w:szCs w:val="24"/>
        </w:rPr>
        <w:t xml:space="preserve">. </w:t>
      </w:r>
    </w:p>
    <w:p w:rsidR="00FD11C1" w:rsidRPr="00DF4EB4" w:rsidRDefault="00FD11C1" w:rsidP="00FD11C1">
      <w:pPr>
        <w:tabs>
          <w:tab w:val="left" w:pos="567"/>
        </w:tabs>
        <w:spacing w:after="0" w:line="240" w:lineRule="auto"/>
        <w:ind w:left="2124" w:firstLine="708"/>
        <w:jc w:val="center"/>
        <w:rPr>
          <w:rFonts w:ascii="Times New Roman" w:hAnsi="Times New Roman"/>
          <w:sz w:val="24"/>
          <w:szCs w:val="24"/>
        </w:rPr>
      </w:pPr>
      <w:r w:rsidRPr="00DF4EB4">
        <w:rPr>
          <w:rFonts w:ascii="Times New Roman" w:hAnsi="Times New Roman"/>
          <w:sz w:val="24"/>
          <w:szCs w:val="24"/>
        </w:rPr>
        <w:t>________________________</w:t>
      </w:r>
      <w:r w:rsidRPr="00DF4EB4">
        <w:rPr>
          <w:rFonts w:ascii="Times New Roman" w:hAnsi="Times New Roman"/>
          <w:sz w:val="24"/>
          <w:szCs w:val="24"/>
        </w:rPr>
        <w:tab/>
      </w:r>
      <w:r w:rsidRPr="00DF4EB4">
        <w:rPr>
          <w:rFonts w:ascii="Times New Roman" w:hAnsi="Times New Roman"/>
          <w:sz w:val="24"/>
          <w:szCs w:val="24"/>
        </w:rPr>
        <w:tab/>
        <w:t xml:space="preserve"> </w:t>
      </w:r>
      <w:r w:rsidR="001970D7" w:rsidRPr="00DF4EB4">
        <w:rPr>
          <w:rFonts w:ascii="Times New Roman" w:hAnsi="Times New Roman"/>
          <w:sz w:val="24"/>
          <w:szCs w:val="24"/>
        </w:rPr>
        <w:t>С.С. Сидоров</w:t>
      </w:r>
    </w:p>
    <w:p w:rsidR="00FD11C1" w:rsidRPr="00DF4EB4" w:rsidRDefault="00FD11C1" w:rsidP="00FD11C1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DF4EB4">
        <w:rPr>
          <w:rFonts w:ascii="Times New Roman" w:hAnsi="Times New Roman"/>
          <w:sz w:val="24"/>
          <w:szCs w:val="24"/>
        </w:rPr>
        <w:t>подпись</w:t>
      </w:r>
      <w:proofErr w:type="gramEnd"/>
      <w:r w:rsidRPr="00DF4EB4">
        <w:rPr>
          <w:rFonts w:ascii="Times New Roman" w:hAnsi="Times New Roman"/>
          <w:sz w:val="24"/>
          <w:szCs w:val="24"/>
        </w:rPr>
        <w:t>, дата</w:t>
      </w:r>
    </w:p>
    <w:p w:rsidR="00FD11C1" w:rsidRPr="00DF4EB4" w:rsidRDefault="00FD11C1" w:rsidP="00FD11C1">
      <w:pPr>
        <w:tabs>
          <w:tab w:val="left" w:pos="567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AE67AB" w:rsidRPr="00DF4EB4" w:rsidRDefault="00AE67AB" w:rsidP="00FD11C1">
      <w:pPr>
        <w:tabs>
          <w:tab w:val="left" w:pos="567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E726F6" w:rsidRPr="006C08CA" w:rsidRDefault="00FD11C1" w:rsidP="00C9411E">
      <w:pPr>
        <w:tabs>
          <w:tab w:val="left" w:pos="567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DF4EB4">
        <w:rPr>
          <w:rFonts w:ascii="Times New Roman" w:hAnsi="Times New Roman"/>
          <w:sz w:val="24"/>
          <w:szCs w:val="24"/>
        </w:rPr>
        <w:t>Москва</w:t>
      </w:r>
      <w:r w:rsidR="00C9411E" w:rsidRPr="00DF4EB4">
        <w:rPr>
          <w:rFonts w:ascii="Times New Roman" w:hAnsi="Times New Roman"/>
          <w:sz w:val="24"/>
          <w:szCs w:val="24"/>
        </w:rPr>
        <w:t xml:space="preserve"> 20</w:t>
      </w:r>
      <w:r w:rsidR="002C10D4" w:rsidRPr="00DF4EB4">
        <w:rPr>
          <w:rFonts w:ascii="Times New Roman" w:hAnsi="Times New Roman"/>
          <w:sz w:val="24"/>
          <w:szCs w:val="24"/>
        </w:rPr>
        <w:t>2</w:t>
      </w:r>
      <w:r w:rsidR="001A701B">
        <w:rPr>
          <w:rFonts w:ascii="Times New Roman" w:hAnsi="Times New Roman"/>
          <w:sz w:val="24"/>
          <w:szCs w:val="24"/>
        </w:rPr>
        <w:t>4</w:t>
      </w:r>
      <w:r w:rsidR="00E726F6">
        <w:rPr>
          <w:rFonts w:ascii="Times New Roman" w:hAnsi="Times New Roman"/>
          <w:b/>
        </w:rPr>
        <w:br w:type="page"/>
      </w:r>
    </w:p>
    <w:p w:rsidR="00E726F6" w:rsidRPr="003437DB" w:rsidRDefault="003437DB" w:rsidP="003437DB">
      <w:pPr>
        <w:tabs>
          <w:tab w:val="left" w:pos="567"/>
        </w:tabs>
        <w:spacing w:after="0"/>
        <w:jc w:val="right"/>
        <w:rPr>
          <w:rFonts w:ascii="Times New Roman" w:hAnsi="Times New Roman"/>
          <w:sz w:val="24"/>
          <w:szCs w:val="24"/>
        </w:rPr>
      </w:pPr>
      <w:r w:rsidRPr="003437DB">
        <w:rPr>
          <w:rFonts w:ascii="Times New Roman" w:hAnsi="Times New Roman"/>
          <w:i/>
          <w:iCs/>
          <w:sz w:val="28"/>
          <w:szCs w:val="28"/>
        </w:rPr>
        <w:lastRenderedPageBreak/>
        <w:t>Приложение</w:t>
      </w:r>
      <w:r>
        <w:rPr>
          <w:rFonts w:ascii="Times New Roman" w:hAnsi="Times New Roman"/>
          <w:i/>
          <w:iCs/>
          <w:sz w:val="28"/>
          <w:szCs w:val="28"/>
        </w:rPr>
        <w:t xml:space="preserve"> 2</w:t>
      </w:r>
    </w:p>
    <w:p w:rsidR="008B17AC" w:rsidRPr="006C08CA" w:rsidRDefault="00E726F6" w:rsidP="008B17AC">
      <w:pPr>
        <w:tabs>
          <w:tab w:val="left" w:pos="567"/>
        </w:tabs>
        <w:spacing w:line="276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6C08CA">
        <w:rPr>
          <w:rFonts w:ascii="Times New Roman" w:hAnsi="Times New Roman"/>
          <w:b/>
          <w:sz w:val="28"/>
          <w:szCs w:val="28"/>
        </w:rPr>
        <w:t>РЕФЕРЕТ</w:t>
      </w:r>
    </w:p>
    <w:p w:rsidR="006C08CA" w:rsidRPr="00BA1610" w:rsidRDefault="00E837DE" w:rsidP="003437DB">
      <w:pPr>
        <w:tabs>
          <w:tab w:val="left" w:pos="567"/>
        </w:tabs>
        <w:spacing w:after="0" w:line="276" w:lineRule="auto"/>
        <w:ind w:firstLine="567"/>
        <w:outlineLvl w:val="0"/>
        <w:rPr>
          <w:rFonts w:ascii="Times New Roman" w:hAnsi="Times New Roman"/>
          <w:b/>
          <w:sz w:val="28"/>
          <w:szCs w:val="24"/>
        </w:rPr>
      </w:pPr>
      <w:r w:rsidRPr="00BA1610">
        <w:rPr>
          <w:rFonts w:ascii="Times New Roman" w:hAnsi="Times New Roman"/>
          <w:b/>
          <w:sz w:val="28"/>
          <w:szCs w:val="24"/>
        </w:rPr>
        <w:t>Отчет 20 стр.</w:t>
      </w:r>
      <w:r w:rsidR="008B17AC" w:rsidRPr="00BA1610">
        <w:rPr>
          <w:rFonts w:ascii="Times New Roman" w:hAnsi="Times New Roman"/>
          <w:b/>
          <w:sz w:val="28"/>
          <w:szCs w:val="24"/>
        </w:rPr>
        <w:t>,</w:t>
      </w:r>
      <w:r w:rsidR="006E16A8" w:rsidRPr="00BA1610">
        <w:rPr>
          <w:rFonts w:ascii="Times New Roman" w:hAnsi="Times New Roman"/>
          <w:b/>
          <w:sz w:val="28"/>
          <w:szCs w:val="24"/>
        </w:rPr>
        <w:t xml:space="preserve"> </w:t>
      </w:r>
      <w:r w:rsidR="00E726F6" w:rsidRPr="00BA1610">
        <w:rPr>
          <w:rFonts w:ascii="Times New Roman" w:hAnsi="Times New Roman"/>
          <w:b/>
          <w:sz w:val="28"/>
          <w:szCs w:val="24"/>
        </w:rPr>
        <w:t xml:space="preserve">1 </w:t>
      </w:r>
      <w:proofErr w:type="gramStart"/>
      <w:r w:rsidR="00E726F6" w:rsidRPr="00BA1610">
        <w:rPr>
          <w:rFonts w:ascii="Times New Roman" w:hAnsi="Times New Roman"/>
          <w:b/>
          <w:sz w:val="28"/>
          <w:szCs w:val="24"/>
        </w:rPr>
        <w:t>часть</w:t>
      </w:r>
      <w:r w:rsidR="008B17AC" w:rsidRPr="00BA1610">
        <w:rPr>
          <w:rFonts w:ascii="Times New Roman" w:hAnsi="Times New Roman"/>
          <w:b/>
          <w:sz w:val="28"/>
          <w:szCs w:val="24"/>
        </w:rPr>
        <w:t>,</w:t>
      </w:r>
      <w:r w:rsidR="006E16A8" w:rsidRPr="00BA1610">
        <w:rPr>
          <w:rFonts w:ascii="Times New Roman" w:hAnsi="Times New Roman"/>
          <w:b/>
          <w:sz w:val="28"/>
          <w:szCs w:val="24"/>
        </w:rPr>
        <w:t xml:space="preserve"> </w:t>
      </w:r>
      <w:r w:rsidR="00E726F6" w:rsidRPr="00BA1610">
        <w:rPr>
          <w:rFonts w:ascii="Times New Roman" w:hAnsi="Times New Roman"/>
          <w:b/>
          <w:sz w:val="28"/>
          <w:szCs w:val="24"/>
        </w:rPr>
        <w:t xml:space="preserve"> 3</w:t>
      </w:r>
      <w:proofErr w:type="gramEnd"/>
      <w:r w:rsidR="00E726F6" w:rsidRPr="00BA1610">
        <w:rPr>
          <w:rFonts w:ascii="Times New Roman" w:hAnsi="Times New Roman"/>
          <w:b/>
          <w:sz w:val="28"/>
          <w:szCs w:val="24"/>
        </w:rPr>
        <w:t xml:space="preserve"> таблиц</w:t>
      </w:r>
      <w:r w:rsidR="006C08CA" w:rsidRPr="00BA1610">
        <w:rPr>
          <w:rFonts w:ascii="Times New Roman" w:hAnsi="Times New Roman"/>
          <w:b/>
          <w:sz w:val="28"/>
          <w:szCs w:val="24"/>
        </w:rPr>
        <w:t>ы, 10 источников , 2 приложения.</w:t>
      </w:r>
    </w:p>
    <w:p w:rsidR="006C08CA" w:rsidRPr="00BA1610" w:rsidRDefault="006C08CA" w:rsidP="003437DB">
      <w:pPr>
        <w:tabs>
          <w:tab w:val="left" w:pos="567"/>
        </w:tabs>
        <w:spacing w:after="0" w:line="276" w:lineRule="auto"/>
        <w:ind w:firstLine="567"/>
        <w:outlineLvl w:val="0"/>
        <w:rPr>
          <w:rFonts w:ascii="Times New Roman" w:hAnsi="Times New Roman"/>
          <w:b/>
          <w:sz w:val="28"/>
          <w:szCs w:val="24"/>
        </w:rPr>
      </w:pPr>
      <w:r w:rsidRPr="00BA1610">
        <w:rPr>
          <w:rFonts w:ascii="Times New Roman" w:hAnsi="Times New Roman"/>
          <w:b/>
          <w:sz w:val="28"/>
          <w:szCs w:val="24"/>
        </w:rPr>
        <w:t>Ключевые слова.</w:t>
      </w:r>
    </w:p>
    <w:p w:rsidR="006C08CA" w:rsidRPr="00BA1610" w:rsidRDefault="006C08CA" w:rsidP="003437DB">
      <w:pPr>
        <w:tabs>
          <w:tab w:val="left" w:pos="567"/>
        </w:tabs>
        <w:spacing w:after="0" w:line="276" w:lineRule="auto"/>
        <w:ind w:firstLine="567"/>
        <w:outlineLvl w:val="0"/>
        <w:rPr>
          <w:rFonts w:ascii="Times New Roman" w:hAnsi="Times New Roman"/>
          <w:b/>
          <w:sz w:val="28"/>
          <w:szCs w:val="24"/>
        </w:rPr>
      </w:pPr>
      <w:r w:rsidRPr="00BA1610">
        <w:rPr>
          <w:rFonts w:ascii="Times New Roman" w:hAnsi="Times New Roman"/>
          <w:b/>
          <w:sz w:val="28"/>
          <w:szCs w:val="24"/>
        </w:rPr>
        <w:t>Актуальность.</w:t>
      </w:r>
    </w:p>
    <w:p w:rsidR="00E726F6" w:rsidRPr="00BA1610" w:rsidRDefault="00E726F6" w:rsidP="003437DB">
      <w:pPr>
        <w:tabs>
          <w:tab w:val="left" w:pos="567"/>
        </w:tabs>
        <w:spacing w:after="0" w:line="276" w:lineRule="auto"/>
        <w:ind w:firstLine="567"/>
        <w:jc w:val="both"/>
        <w:outlineLvl w:val="0"/>
        <w:rPr>
          <w:rFonts w:ascii="Times New Roman" w:hAnsi="Times New Roman"/>
          <w:b/>
          <w:sz w:val="28"/>
          <w:szCs w:val="24"/>
        </w:rPr>
      </w:pPr>
      <w:r w:rsidRPr="00BA1610">
        <w:rPr>
          <w:rFonts w:ascii="Times New Roman" w:hAnsi="Times New Roman"/>
          <w:b/>
          <w:sz w:val="28"/>
          <w:szCs w:val="24"/>
        </w:rPr>
        <w:t>Целью работы</w:t>
      </w:r>
      <w:r w:rsidRPr="00BA1610">
        <w:rPr>
          <w:rFonts w:ascii="Times New Roman" w:hAnsi="Times New Roman"/>
          <w:sz w:val="28"/>
          <w:szCs w:val="24"/>
        </w:rPr>
        <w:t xml:space="preserve"> является оценка информационного потенциала и репрезентативности комплекса источников по истории чистки государственного аппарата 1929-1932 гг. на основе источниковедческого анализ</w:t>
      </w:r>
      <w:r w:rsidR="006C08CA" w:rsidRPr="00BA1610">
        <w:rPr>
          <w:rFonts w:ascii="Times New Roman" w:hAnsi="Times New Roman"/>
          <w:sz w:val="28"/>
          <w:szCs w:val="24"/>
        </w:rPr>
        <w:t>а и исторической реконструкции.</w:t>
      </w:r>
      <w:r w:rsidR="008B17AC" w:rsidRPr="00BA1610">
        <w:rPr>
          <w:rFonts w:ascii="Times New Roman" w:hAnsi="Times New Roman"/>
          <w:b/>
          <w:sz w:val="28"/>
          <w:szCs w:val="24"/>
        </w:rPr>
        <w:t xml:space="preserve"> </w:t>
      </w:r>
      <w:r w:rsidRPr="00BA1610">
        <w:rPr>
          <w:rFonts w:ascii="Times New Roman" w:hAnsi="Times New Roman"/>
          <w:b/>
          <w:sz w:val="28"/>
          <w:szCs w:val="24"/>
        </w:rPr>
        <w:t>Объект исследования</w:t>
      </w:r>
      <w:r w:rsidRPr="00BA1610">
        <w:rPr>
          <w:rFonts w:ascii="Times New Roman" w:hAnsi="Times New Roman"/>
          <w:sz w:val="28"/>
          <w:szCs w:val="24"/>
        </w:rPr>
        <w:t xml:space="preserve"> – комплекс источников, отражающих процесс и результаты чистки в центральных учреждениях СССР и РСФСР. </w:t>
      </w:r>
    </w:p>
    <w:p w:rsidR="00E726F6" w:rsidRPr="00BA1610" w:rsidRDefault="00E726F6" w:rsidP="003437DB">
      <w:pPr>
        <w:tabs>
          <w:tab w:val="left" w:pos="567"/>
        </w:tabs>
        <w:spacing w:after="0" w:line="276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BA1610">
        <w:rPr>
          <w:rFonts w:ascii="Times New Roman" w:hAnsi="Times New Roman"/>
          <w:b/>
          <w:sz w:val="28"/>
          <w:szCs w:val="24"/>
        </w:rPr>
        <w:t>Методы исследования:</w:t>
      </w:r>
      <w:r w:rsidRPr="00BA1610">
        <w:rPr>
          <w:rFonts w:ascii="Times New Roman" w:hAnsi="Times New Roman"/>
          <w:sz w:val="28"/>
          <w:szCs w:val="24"/>
        </w:rPr>
        <w:t xml:space="preserve"> В работе были использованы как общие методы источниковедческого анализа – структурно-тематический, текстологический, так и специальные методы анализа массовых и</w:t>
      </w:r>
      <w:r w:rsidR="006C08CA" w:rsidRPr="00BA1610">
        <w:rPr>
          <w:rFonts w:ascii="Times New Roman" w:hAnsi="Times New Roman"/>
          <w:sz w:val="28"/>
          <w:szCs w:val="24"/>
        </w:rPr>
        <w:t>сточников с помощью баз данных.</w:t>
      </w:r>
    </w:p>
    <w:p w:rsidR="00E726F6" w:rsidRPr="00BA1610" w:rsidRDefault="00E726F6" w:rsidP="003437DB">
      <w:pPr>
        <w:tabs>
          <w:tab w:val="left" w:pos="567"/>
        </w:tabs>
        <w:spacing w:after="0" w:line="276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BA1610">
        <w:rPr>
          <w:rFonts w:ascii="Times New Roman" w:hAnsi="Times New Roman"/>
          <w:b/>
          <w:sz w:val="28"/>
          <w:szCs w:val="24"/>
        </w:rPr>
        <w:t>Основные результаты работы</w:t>
      </w:r>
      <w:r w:rsidR="009A2F73" w:rsidRPr="00BA1610">
        <w:rPr>
          <w:rFonts w:ascii="Times New Roman" w:hAnsi="Times New Roman"/>
          <w:b/>
          <w:sz w:val="28"/>
          <w:szCs w:val="24"/>
        </w:rPr>
        <w:t xml:space="preserve"> в 2024 г</w:t>
      </w:r>
      <w:r w:rsidRPr="00BA1610">
        <w:rPr>
          <w:rFonts w:ascii="Times New Roman" w:hAnsi="Times New Roman"/>
          <w:b/>
          <w:sz w:val="28"/>
          <w:szCs w:val="24"/>
        </w:rPr>
        <w:t xml:space="preserve">: </w:t>
      </w:r>
      <w:r w:rsidRPr="00BA1610">
        <w:rPr>
          <w:rFonts w:ascii="Times New Roman" w:hAnsi="Times New Roman"/>
          <w:sz w:val="28"/>
          <w:szCs w:val="24"/>
        </w:rPr>
        <w:t xml:space="preserve">Для раскрытия «внутренней логики» формирования источников, отражающих процесс и результаты чистки на уровне учреждения было проведено </w:t>
      </w:r>
      <w:proofErr w:type="spellStart"/>
      <w:r w:rsidRPr="00BA1610">
        <w:rPr>
          <w:rFonts w:ascii="Times New Roman" w:hAnsi="Times New Roman"/>
          <w:sz w:val="28"/>
          <w:szCs w:val="24"/>
        </w:rPr>
        <w:t>подокументное</w:t>
      </w:r>
      <w:proofErr w:type="spellEnd"/>
      <w:r w:rsidRPr="00BA1610">
        <w:rPr>
          <w:rFonts w:ascii="Times New Roman" w:hAnsi="Times New Roman"/>
          <w:sz w:val="28"/>
          <w:szCs w:val="24"/>
        </w:rPr>
        <w:t xml:space="preserve"> описание материало</w:t>
      </w:r>
      <w:r w:rsidR="006C08CA" w:rsidRPr="00BA1610">
        <w:rPr>
          <w:rFonts w:ascii="Times New Roman" w:hAnsi="Times New Roman"/>
          <w:sz w:val="28"/>
          <w:szCs w:val="24"/>
        </w:rPr>
        <w:t>в комиссии по чистке</w:t>
      </w:r>
      <w:r w:rsidRPr="00BA1610">
        <w:rPr>
          <w:rFonts w:ascii="Times New Roman" w:hAnsi="Times New Roman"/>
          <w:sz w:val="28"/>
          <w:szCs w:val="24"/>
        </w:rPr>
        <w:t xml:space="preserve"> отдельных структурных подразделений </w:t>
      </w:r>
      <w:proofErr w:type="spellStart"/>
      <w:r w:rsidRPr="00BA1610">
        <w:rPr>
          <w:rFonts w:ascii="Times New Roman" w:hAnsi="Times New Roman"/>
          <w:sz w:val="28"/>
          <w:szCs w:val="24"/>
        </w:rPr>
        <w:t>НКТорга</w:t>
      </w:r>
      <w:proofErr w:type="spellEnd"/>
      <w:r w:rsidRPr="00BA1610">
        <w:rPr>
          <w:rFonts w:ascii="Times New Roman" w:hAnsi="Times New Roman"/>
          <w:sz w:val="28"/>
          <w:szCs w:val="24"/>
        </w:rPr>
        <w:t xml:space="preserve"> СССР и ВСНХ СССР, создана база данных о результатах чистки в ряде центральных учреждений СССР. </w:t>
      </w:r>
      <w:proofErr w:type="spellStart"/>
      <w:r w:rsidRPr="00BA1610">
        <w:rPr>
          <w:rFonts w:ascii="Times New Roman" w:hAnsi="Times New Roman"/>
          <w:b/>
          <w:sz w:val="28"/>
          <w:szCs w:val="24"/>
        </w:rPr>
        <w:t>Источниковая</w:t>
      </w:r>
      <w:proofErr w:type="spellEnd"/>
      <w:r w:rsidRPr="00BA1610">
        <w:rPr>
          <w:rFonts w:ascii="Times New Roman" w:hAnsi="Times New Roman"/>
          <w:b/>
          <w:sz w:val="28"/>
          <w:szCs w:val="24"/>
        </w:rPr>
        <w:t xml:space="preserve"> база </w:t>
      </w:r>
      <w:r w:rsidRPr="00BA1610">
        <w:rPr>
          <w:rFonts w:ascii="Times New Roman" w:hAnsi="Times New Roman"/>
          <w:sz w:val="28"/>
          <w:szCs w:val="24"/>
        </w:rPr>
        <w:t xml:space="preserve">представляет собой обширный комплекс архивных и опубликованных материалов. В научный оборот вводится большой массив архивных документов. Привлечены документы 15 фондов 3 государственных архивов России. </w:t>
      </w:r>
      <w:r w:rsidR="008B17AC" w:rsidRPr="00BA1610">
        <w:rPr>
          <w:rFonts w:ascii="Times New Roman" w:hAnsi="Times New Roman"/>
          <w:b/>
          <w:sz w:val="28"/>
          <w:szCs w:val="24"/>
        </w:rPr>
        <w:t>Область применения.</w:t>
      </w:r>
    </w:p>
    <w:p w:rsidR="00E726F6" w:rsidRPr="00BA1610" w:rsidRDefault="00E726F6" w:rsidP="003437DB">
      <w:pPr>
        <w:tabs>
          <w:tab w:val="left" w:pos="567"/>
        </w:tabs>
        <w:spacing w:after="0" w:line="276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BA1610">
        <w:rPr>
          <w:rFonts w:ascii="Times New Roman" w:hAnsi="Times New Roman"/>
          <w:b/>
          <w:sz w:val="28"/>
          <w:szCs w:val="24"/>
        </w:rPr>
        <w:t>Новизна, научное и практическое значение исследования</w:t>
      </w:r>
      <w:r w:rsidRPr="00BA1610">
        <w:rPr>
          <w:rFonts w:ascii="Times New Roman" w:hAnsi="Times New Roman"/>
          <w:sz w:val="28"/>
          <w:szCs w:val="24"/>
        </w:rPr>
        <w:t xml:space="preserve">: а) впервые объектом исследования стал комплекс источников, отражающих процесс и результаты чистки в центральных учреждениях СССР и РСФСР; б) задачи решены в комплексном ключе, теоретические положения апробированы на конкретном материале, в том числе </w:t>
      </w:r>
      <w:proofErr w:type="spellStart"/>
      <w:r w:rsidRPr="00BA1610">
        <w:rPr>
          <w:rFonts w:ascii="Times New Roman" w:hAnsi="Times New Roman"/>
          <w:sz w:val="28"/>
          <w:szCs w:val="24"/>
        </w:rPr>
        <w:t>сопрягаемости</w:t>
      </w:r>
      <w:proofErr w:type="spellEnd"/>
      <w:r w:rsidRPr="00BA1610">
        <w:rPr>
          <w:rFonts w:ascii="Times New Roman" w:hAnsi="Times New Roman"/>
          <w:sz w:val="28"/>
          <w:szCs w:val="24"/>
        </w:rPr>
        <w:t xml:space="preserve"> </w:t>
      </w:r>
      <w:r w:rsidR="00B66AF2" w:rsidRPr="00BA1610">
        <w:rPr>
          <w:rFonts w:ascii="Times New Roman" w:hAnsi="Times New Roman"/>
          <w:sz w:val="28"/>
          <w:szCs w:val="24"/>
        </w:rPr>
        <w:t xml:space="preserve">микро-и </w:t>
      </w:r>
      <w:proofErr w:type="spellStart"/>
      <w:r w:rsidR="00B66AF2" w:rsidRPr="00BA1610">
        <w:rPr>
          <w:rFonts w:ascii="Times New Roman" w:hAnsi="Times New Roman"/>
          <w:sz w:val="28"/>
          <w:szCs w:val="24"/>
        </w:rPr>
        <w:t>макроанализа</w:t>
      </w:r>
      <w:proofErr w:type="spellEnd"/>
      <w:r w:rsidR="00B66AF2" w:rsidRPr="00BA1610">
        <w:rPr>
          <w:rFonts w:ascii="Times New Roman" w:hAnsi="Times New Roman"/>
          <w:sz w:val="28"/>
          <w:szCs w:val="24"/>
        </w:rPr>
        <w:t>.</w:t>
      </w:r>
      <w:r w:rsidRPr="00BA1610">
        <w:rPr>
          <w:rFonts w:ascii="Times New Roman" w:hAnsi="Times New Roman"/>
          <w:sz w:val="28"/>
          <w:szCs w:val="24"/>
        </w:rPr>
        <w:t xml:space="preserve"> </w:t>
      </w:r>
    </w:p>
    <w:p w:rsidR="00E726F6" w:rsidRPr="00BA1610" w:rsidRDefault="00E726F6" w:rsidP="003437DB">
      <w:pPr>
        <w:tabs>
          <w:tab w:val="left" w:pos="567"/>
        </w:tabs>
        <w:spacing w:after="0" w:line="276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BA1610">
        <w:rPr>
          <w:rFonts w:ascii="Times New Roman" w:hAnsi="Times New Roman"/>
          <w:b/>
          <w:sz w:val="28"/>
          <w:szCs w:val="24"/>
        </w:rPr>
        <w:t>Значимость работы:</w:t>
      </w:r>
      <w:r w:rsidRPr="00BA1610">
        <w:rPr>
          <w:rFonts w:ascii="Times New Roman" w:hAnsi="Times New Roman"/>
          <w:sz w:val="28"/>
          <w:szCs w:val="24"/>
        </w:rPr>
        <w:t xml:space="preserve"> Исследование создает источниковедчески</w:t>
      </w:r>
      <w:r w:rsidR="00F26C5B" w:rsidRPr="00BA1610">
        <w:rPr>
          <w:rFonts w:ascii="Times New Roman" w:hAnsi="Times New Roman"/>
          <w:sz w:val="28"/>
          <w:szCs w:val="24"/>
        </w:rPr>
        <w:t>е и теоретико-методические пред</w:t>
      </w:r>
      <w:r w:rsidRPr="00BA1610">
        <w:rPr>
          <w:rFonts w:ascii="Times New Roman" w:hAnsi="Times New Roman"/>
          <w:sz w:val="28"/>
          <w:szCs w:val="24"/>
        </w:rPr>
        <w:t>посылки как для изучения общего и особенного для источников по отечественной</w:t>
      </w:r>
      <w:r w:rsidR="006E16A8" w:rsidRPr="00BA1610">
        <w:rPr>
          <w:rFonts w:ascii="Times New Roman" w:hAnsi="Times New Roman"/>
          <w:sz w:val="28"/>
          <w:szCs w:val="24"/>
        </w:rPr>
        <w:t xml:space="preserve"> </w:t>
      </w:r>
      <w:r w:rsidRPr="00BA1610">
        <w:rPr>
          <w:rFonts w:ascii="Times New Roman" w:hAnsi="Times New Roman"/>
          <w:sz w:val="28"/>
          <w:szCs w:val="24"/>
        </w:rPr>
        <w:t>истории 20-30 –х гг. и выработки методов работы с ними, так и для изучения множества дискуссионных вопросов в развитии советского общества этого периода.</w:t>
      </w:r>
    </w:p>
    <w:p w:rsidR="001A701B" w:rsidRPr="00A77F57" w:rsidRDefault="00125C01" w:rsidP="003437DB">
      <w:pPr>
        <w:tabs>
          <w:tab w:val="left" w:pos="567"/>
        </w:tabs>
        <w:spacing w:after="0" w:line="276" w:lineRule="auto"/>
        <w:ind w:firstLine="567"/>
        <w:jc w:val="both"/>
        <w:rPr>
          <w:rFonts w:ascii="Times New Roman" w:hAnsi="Times New Roman"/>
          <w:b/>
          <w:sz w:val="28"/>
          <w:szCs w:val="24"/>
          <w:u w:val="single"/>
        </w:rPr>
      </w:pPr>
      <w:bookmarkStart w:id="0" w:name="_GoBack"/>
      <w:r w:rsidRPr="00A77F57">
        <w:rPr>
          <w:rFonts w:ascii="Times New Roman" w:hAnsi="Times New Roman"/>
          <w:b/>
          <w:sz w:val="28"/>
          <w:szCs w:val="24"/>
          <w:u w:val="single"/>
        </w:rPr>
        <w:t>План работы на 2025-2026 гг.</w:t>
      </w:r>
      <w:r w:rsidRPr="00A77F57">
        <w:rPr>
          <w:rFonts w:ascii="Times New Roman" w:hAnsi="Times New Roman"/>
          <w:sz w:val="28"/>
          <w:szCs w:val="24"/>
          <w:u w:val="single"/>
        </w:rPr>
        <w:t xml:space="preserve"> </w:t>
      </w:r>
    </w:p>
    <w:bookmarkEnd w:id="0"/>
    <w:p w:rsidR="00E726F6" w:rsidRPr="00BA1610" w:rsidRDefault="00E726F6" w:rsidP="008B17AC">
      <w:pPr>
        <w:tabs>
          <w:tab w:val="left" w:pos="567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BA1610">
        <w:rPr>
          <w:rFonts w:ascii="Times New Roman" w:hAnsi="Times New Roman"/>
          <w:b/>
          <w:sz w:val="28"/>
          <w:szCs w:val="24"/>
        </w:rPr>
        <w:t xml:space="preserve">Рекомендации по внедрению: </w:t>
      </w:r>
      <w:r w:rsidRPr="00BA1610">
        <w:rPr>
          <w:rFonts w:ascii="Times New Roman" w:hAnsi="Times New Roman"/>
          <w:sz w:val="28"/>
          <w:szCs w:val="24"/>
        </w:rPr>
        <w:t>Результаты исследования могут быть использованы в практике преподавания новейшей истории России, в подгот</w:t>
      </w:r>
      <w:r w:rsidR="008B17AC" w:rsidRPr="00BA1610">
        <w:rPr>
          <w:rFonts w:ascii="Times New Roman" w:hAnsi="Times New Roman"/>
          <w:sz w:val="28"/>
          <w:szCs w:val="24"/>
        </w:rPr>
        <w:t>овке учебных курсов и программ.</w:t>
      </w:r>
    </w:p>
    <w:p w:rsidR="003437DB" w:rsidRPr="003437DB" w:rsidRDefault="003437DB" w:rsidP="003437DB">
      <w:pPr>
        <w:tabs>
          <w:tab w:val="left" w:pos="567"/>
        </w:tabs>
        <w:spacing w:after="0"/>
        <w:jc w:val="right"/>
        <w:rPr>
          <w:rFonts w:ascii="Times New Roman" w:hAnsi="Times New Roman"/>
          <w:sz w:val="24"/>
          <w:szCs w:val="24"/>
        </w:rPr>
      </w:pPr>
      <w:r w:rsidRPr="003437DB">
        <w:rPr>
          <w:rFonts w:ascii="Times New Roman" w:hAnsi="Times New Roman"/>
          <w:i/>
          <w:iCs/>
          <w:sz w:val="28"/>
          <w:szCs w:val="28"/>
        </w:rPr>
        <w:lastRenderedPageBreak/>
        <w:t>Приложение</w:t>
      </w:r>
      <w:r>
        <w:rPr>
          <w:rFonts w:ascii="Times New Roman" w:hAnsi="Times New Roman"/>
          <w:i/>
          <w:iCs/>
          <w:sz w:val="28"/>
          <w:szCs w:val="28"/>
        </w:rPr>
        <w:t xml:space="preserve"> 3</w:t>
      </w:r>
    </w:p>
    <w:p w:rsidR="00A375D4" w:rsidRPr="00A375D4" w:rsidRDefault="00A375D4" w:rsidP="003437DB">
      <w:pPr>
        <w:autoSpaceDE w:val="0"/>
        <w:autoSpaceDN w:val="0"/>
        <w:adjustRightInd w:val="0"/>
        <w:spacing w:after="0" w:line="240" w:lineRule="auto"/>
        <w:rPr>
          <w:rFonts w:ascii="Times New Roman" w:eastAsia="Arial-BoldMT" w:hAnsi="Times New Roman"/>
          <w:b/>
          <w:bCs/>
          <w:sz w:val="28"/>
          <w:szCs w:val="28"/>
          <w:lang w:eastAsia="ru-RU"/>
        </w:rPr>
      </w:pPr>
    </w:p>
    <w:p w:rsidR="003437DB" w:rsidRPr="00B66AF2" w:rsidRDefault="00A72729" w:rsidP="00B66AF2">
      <w:pPr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eastAsia="ArialMT" w:hAnsi="Times New Roman"/>
          <w:b/>
          <w:sz w:val="28"/>
          <w:szCs w:val="28"/>
          <w:lang w:eastAsia="ru-RU"/>
        </w:rPr>
      </w:pPr>
      <w:r w:rsidRPr="00A375D4">
        <w:rPr>
          <w:rFonts w:ascii="Times New Roman" w:eastAsia="ArialMT" w:hAnsi="Times New Roman"/>
          <w:b/>
          <w:sz w:val="28"/>
          <w:szCs w:val="28"/>
          <w:lang w:eastAsia="ru-RU"/>
        </w:rPr>
        <w:t>СПИСОК</w:t>
      </w:r>
      <w:r w:rsidRPr="00A375D4">
        <w:rPr>
          <w:rFonts w:ascii="Times New Roman" w:eastAsia="ArialMT" w:hAnsi="Times New Roman"/>
          <w:b/>
          <w:sz w:val="28"/>
          <w:szCs w:val="28"/>
          <w:lang w:val="en-US" w:eastAsia="ru-RU"/>
        </w:rPr>
        <w:t xml:space="preserve"> </w:t>
      </w:r>
      <w:r w:rsidRPr="00A375D4">
        <w:rPr>
          <w:rFonts w:ascii="Times New Roman" w:eastAsia="ArialMT" w:hAnsi="Times New Roman"/>
          <w:b/>
          <w:sz w:val="28"/>
          <w:szCs w:val="28"/>
          <w:lang w:eastAsia="ru-RU"/>
        </w:rPr>
        <w:t>ИСПОЛЬЗОВАННЫХ</w:t>
      </w:r>
      <w:r w:rsidRPr="00A375D4">
        <w:rPr>
          <w:rFonts w:ascii="Times New Roman" w:eastAsia="ArialMT" w:hAnsi="Times New Roman"/>
          <w:b/>
          <w:sz w:val="28"/>
          <w:szCs w:val="28"/>
          <w:lang w:val="en-US" w:eastAsia="ru-RU"/>
        </w:rPr>
        <w:t xml:space="preserve"> </w:t>
      </w:r>
      <w:r w:rsidRPr="00A375D4">
        <w:rPr>
          <w:rFonts w:ascii="Times New Roman" w:eastAsia="ArialMT" w:hAnsi="Times New Roman"/>
          <w:b/>
          <w:sz w:val="28"/>
          <w:szCs w:val="28"/>
          <w:lang w:eastAsia="ru-RU"/>
        </w:rPr>
        <w:t>ИСТОЧНИКОВ</w:t>
      </w:r>
    </w:p>
    <w:p w:rsidR="00B66AF2" w:rsidRPr="00B66AF2" w:rsidRDefault="00B66AF2" w:rsidP="00A375D4">
      <w:pPr>
        <w:pStyle w:val="a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ArialMT" w:hAnsi="Times New Roman"/>
          <w:sz w:val="28"/>
          <w:szCs w:val="28"/>
          <w:lang w:val="en-US" w:eastAsia="ru-RU"/>
        </w:rPr>
      </w:pPr>
      <w:r w:rsidRPr="00B66AF2">
        <w:rPr>
          <w:rFonts w:ascii="Times New Roman" w:hAnsi="Times New Roman"/>
          <w:sz w:val="28"/>
          <w:szCs w:val="28"/>
        </w:rPr>
        <w:t>Государственный архив Российской Федерации (ГА РФ). Ф. 6822. Оп. 1. Д. 159.</w:t>
      </w:r>
    </w:p>
    <w:p w:rsidR="00B66AF2" w:rsidRPr="00B66AF2" w:rsidRDefault="00B66AF2" w:rsidP="00B66AF2">
      <w:pPr>
        <w:pStyle w:val="a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ArialMT" w:hAnsi="Times New Roman"/>
          <w:sz w:val="28"/>
          <w:szCs w:val="28"/>
          <w:lang w:val="en-US" w:eastAsia="ru-RU"/>
        </w:rPr>
      </w:pPr>
      <w:r>
        <w:rPr>
          <w:rFonts w:ascii="Times New Roman" w:eastAsia="ArialMT" w:hAnsi="Times New Roman"/>
          <w:sz w:val="28"/>
          <w:szCs w:val="28"/>
          <w:lang w:eastAsia="ru-RU"/>
        </w:rPr>
        <w:t>Российский</w:t>
      </w:r>
      <w:r w:rsidRPr="00A00E26">
        <w:rPr>
          <w:rFonts w:ascii="Times New Roman" w:eastAsia="ArialMT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ArialMT" w:hAnsi="Times New Roman"/>
          <w:sz w:val="28"/>
          <w:szCs w:val="28"/>
          <w:lang w:eastAsia="ru-RU"/>
        </w:rPr>
        <w:t>государственный</w:t>
      </w:r>
      <w:r w:rsidRPr="00A00E26">
        <w:rPr>
          <w:rFonts w:ascii="Times New Roman" w:eastAsia="ArialMT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ArialMT" w:hAnsi="Times New Roman"/>
          <w:sz w:val="28"/>
          <w:szCs w:val="28"/>
          <w:lang w:eastAsia="ru-RU"/>
        </w:rPr>
        <w:t>архив</w:t>
      </w:r>
      <w:r w:rsidRPr="00A00E26">
        <w:rPr>
          <w:rFonts w:ascii="Times New Roman" w:eastAsia="ArialMT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ArialMT" w:hAnsi="Times New Roman"/>
          <w:sz w:val="28"/>
          <w:szCs w:val="28"/>
          <w:lang w:eastAsia="ru-RU"/>
        </w:rPr>
        <w:t>древних</w:t>
      </w:r>
      <w:r w:rsidRPr="00A00E26">
        <w:rPr>
          <w:rFonts w:ascii="Times New Roman" w:eastAsia="ArialMT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ArialMT" w:hAnsi="Times New Roman"/>
          <w:sz w:val="28"/>
          <w:szCs w:val="28"/>
          <w:lang w:eastAsia="ru-RU"/>
        </w:rPr>
        <w:t>актов</w:t>
      </w:r>
      <w:r w:rsidRPr="00A00E26">
        <w:rPr>
          <w:rFonts w:ascii="Times New Roman" w:eastAsia="ArialMT" w:hAnsi="Times New Roman"/>
          <w:sz w:val="28"/>
          <w:szCs w:val="28"/>
          <w:lang w:eastAsia="ru-RU"/>
        </w:rPr>
        <w:t xml:space="preserve"> (</w:t>
      </w:r>
      <w:r>
        <w:rPr>
          <w:rFonts w:ascii="Times New Roman" w:eastAsia="ArialMT" w:hAnsi="Times New Roman"/>
          <w:sz w:val="28"/>
          <w:szCs w:val="28"/>
          <w:lang w:eastAsia="ru-RU"/>
        </w:rPr>
        <w:t>РГАДА</w:t>
      </w:r>
      <w:r w:rsidRPr="00A00E26">
        <w:rPr>
          <w:rFonts w:ascii="Times New Roman" w:eastAsia="ArialMT" w:hAnsi="Times New Roman"/>
          <w:sz w:val="28"/>
          <w:szCs w:val="28"/>
          <w:lang w:eastAsia="ru-RU"/>
        </w:rPr>
        <w:t xml:space="preserve">). </w:t>
      </w:r>
      <w:r>
        <w:rPr>
          <w:rFonts w:ascii="Times New Roman" w:eastAsia="ArialMT" w:hAnsi="Times New Roman"/>
          <w:sz w:val="28"/>
          <w:szCs w:val="28"/>
          <w:lang w:eastAsia="ru-RU"/>
        </w:rPr>
        <w:t>Ф</w:t>
      </w:r>
      <w:r w:rsidRPr="00B66AF2">
        <w:rPr>
          <w:rFonts w:ascii="Times New Roman" w:eastAsia="ArialMT" w:hAnsi="Times New Roman"/>
          <w:sz w:val="28"/>
          <w:szCs w:val="28"/>
          <w:lang w:val="en-US" w:eastAsia="ru-RU"/>
        </w:rPr>
        <w:t xml:space="preserve">. 7. </w:t>
      </w:r>
      <w:r>
        <w:rPr>
          <w:rFonts w:ascii="Times New Roman" w:eastAsia="ArialMT" w:hAnsi="Times New Roman"/>
          <w:sz w:val="28"/>
          <w:szCs w:val="28"/>
          <w:lang w:eastAsia="ru-RU"/>
        </w:rPr>
        <w:t>Оп</w:t>
      </w:r>
      <w:r w:rsidRPr="00B66AF2">
        <w:rPr>
          <w:rFonts w:ascii="Times New Roman" w:eastAsia="ArialMT" w:hAnsi="Times New Roman"/>
          <w:sz w:val="28"/>
          <w:szCs w:val="28"/>
          <w:lang w:val="en-US" w:eastAsia="ru-RU"/>
        </w:rPr>
        <w:t xml:space="preserve">. 1. </w:t>
      </w:r>
      <w:r>
        <w:rPr>
          <w:rFonts w:ascii="Times New Roman" w:eastAsia="ArialMT" w:hAnsi="Times New Roman"/>
          <w:sz w:val="28"/>
          <w:szCs w:val="28"/>
          <w:lang w:eastAsia="ru-RU"/>
        </w:rPr>
        <w:t>Д</w:t>
      </w:r>
      <w:r w:rsidRPr="00B66AF2">
        <w:rPr>
          <w:rFonts w:ascii="Times New Roman" w:eastAsia="ArialMT" w:hAnsi="Times New Roman"/>
          <w:sz w:val="28"/>
          <w:szCs w:val="28"/>
          <w:lang w:val="en-US" w:eastAsia="ru-RU"/>
        </w:rPr>
        <w:t xml:space="preserve">. </w:t>
      </w:r>
      <w:r>
        <w:rPr>
          <w:rFonts w:ascii="Times New Roman" w:eastAsia="ArialMT" w:hAnsi="Times New Roman"/>
          <w:sz w:val="28"/>
          <w:szCs w:val="28"/>
          <w:lang w:eastAsia="ru-RU"/>
        </w:rPr>
        <w:t>345.</w:t>
      </w:r>
    </w:p>
    <w:p w:rsidR="00B66AF2" w:rsidRPr="00A375D4" w:rsidRDefault="00B66AF2" w:rsidP="00B66AF2">
      <w:pPr>
        <w:pStyle w:val="a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ArialMT" w:hAnsi="Times New Roman"/>
          <w:sz w:val="28"/>
          <w:szCs w:val="28"/>
          <w:lang w:eastAsia="ru-RU"/>
        </w:rPr>
      </w:pPr>
      <w:proofErr w:type="spellStart"/>
      <w:r w:rsidRPr="00A375D4">
        <w:rPr>
          <w:rFonts w:ascii="Times New Roman" w:eastAsia="ArialMT" w:hAnsi="Times New Roman"/>
          <w:sz w:val="28"/>
          <w:szCs w:val="28"/>
          <w:lang w:eastAsia="ru-RU"/>
        </w:rPr>
        <w:t>Антопольский</w:t>
      </w:r>
      <w:proofErr w:type="spellEnd"/>
      <w:r w:rsidRPr="00A375D4">
        <w:rPr>
          <w:rFonts w:ascii="Times New Roman" w:eastAsia="ArialMT" w:hAnsi="Times New Roman"/>
          <w:sz w:val="28"/>
          <w:szCs w:val="28"/>
          <w:lang w:eastAsia="ru-RU"/>
        </w:rPr>
        <w:t xml:space="preserve"> А. Б., </w:t>
      </w:r>
      <w:proofErr w:type="spellStart"/>
      <w:r w:rsidRPr="00A375D4">
        <w:rPr>
          <w:rFonts w:ascii="Times New Roman" w:eastAsia="ArialMT" w:hAnsi="Times New Roman"/>
          <w:sz w:val="28"/>
          <w:szCs w:val="28"/>
          <w:lang w:eastAsia="ru-RU"/>
        </w:rPr>
        <w:t>Белоозеров</w:t>
      </w:r>
      <w:proofErr w:type="spellEnd"/>
      <w:r w:rsidRPr="00A375D4">
        <w:rPr>
          <w:rFonts w:ascii="Times New Roman" w:eastAsia="ArialMT" w:hAnsi="Times New Roman"/>
          <w:sz w:val="28"/>
          <w:szCs w:val="28"/>
          <w:lang w:eastAsia="ru-RU"/>
        </w:rPr>
        <w:t xml:space="preserve"> В. Н. Процедура формирования макротезауруса политематических информационных систем // Классификация и кодирование. — 1976. — № 1 (57). — С. 25—29.</w:t>
      </w:r>
    </w:p>
    <w:p w:rsidR="00B66AF2" w:rsidRPr="00B66AF2" w:rsidRDefault="00B66AF2" w:rsidP="00B66AF2">
      <w:pPr>
        <w:pStyle w:val="a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ArialMT" w:hAnsi="Times New Roman"/>
          <w:sz w:val="28"/>
          <w:szCs w:val="28"/>
          <w:lang w:eastAsia="ru-RU"/>
        </w:rPr>
      </w:pPr>
      <w:r w:rsidRPr="00A375D4">
        <w:rPr>
          <w:rFonts w:ascii="Times New Roman" w:eastAsia="ArialMT" w:hAnsi="Times New Roman"/>
          <w:sz w:val="28"/>
          <w:szCs w:val="28"/>
          <w:lang w:eastAsia="ru-RU"/>
        </w:rPr>
        <w:t>Использование и ведение макротезауруса ГАСНТИ: Методические рекомендации / ГКНТ СССР. — М., 1983. — 12 с.</w:t>
      </w:r>
    </w:p>
    <w:p w:rsidR="00A375D4" w:rsidRDefault="00A72729" w:rsidP="00A375D4">
      <w:pPr>
        <w:pStyle w:val="a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ArialMT" w:hAnsi="Times New Roman"/>
          <w:sz w:val="28"/>
          <w:szCs w:val="28"/>
          <w:lang w:val="en-US" w:eastAsia="ru-RU"/>
        </w:rPr>
      </w:pPr>
      <w:proofErr w:type="spellStart"/>
      <w:r w:rsidRPr="00A375D4">
        <w:rPr>
          <w:rFonts w:ascii="Times New Roman" w:eastAsia="ArialMT" w:hAnsi="Times New Roman"/>
          <w:sz w:val="28"/>
          <w:szCs w:val="28"/>
          <w:lang w:val="en-US" w:eastAsia="ru-RU"/>
        </w:rPr>
        <w:t>DeRidder</w:t>
      </w:r>
      <w:proofErr w:type="spellEnd"/>
      <w:r w:rsidRPr="00A375D4">
        <w:rPr>
          <w:rFonts w:ascii="Times New Roman" w:eastAsia="ArialMT" w:hAnsi="Times New Roman"/>
          <w:sz w:val="28"/>
          <w:szCs w:val="28"/>
          <w:lang w:val="en-US" w:eastAsia="ru-RU"/>
        </w:rPr>
        <w:t xml:space="preserve"> J. L. The immediate prospects for the application of ontologies in dig</w:t>
      </w:r>
      <w:r w:rsidR="00A375D4" w:rsidRPr="00A375D4">
        <w:rPr>
          <w:rFonts w:ascii="Times New Roman" w:eastAsia="ArialMT" w:hAnsi="Times New Roman"/>
          <w:sz w:val="28"/>
          <w:szCs w:val="28"/>
          <w:lang w:val="en-US" w:eastAsia="ru-RU"/>
        </w:rPr>
        <w:t xml:space="preserve">ital libraries // Knowledge </w:t>
      </w:r>
      <w:r w:rsidRPr="00A375D4">
        <w:rPr>
          <w:rFonts w:ascii="Times New Roman" w:eastAsia="ArialMT" w:hAnsi="Times New Roman"/>
          <w:sz w:val="28"/>
          <w:szCs w:val="28"/>
          <w:lang w:val="en-US" w:eastAsia="ru-RU"/>
        </w:rPr>
        <w:t xml:space="preserve">Organization — 2007. — Vol. 34, No. 4. </w:t>
      </w:r>
      <w:r w:rsidRPr="00A375D4">
        <w:rPr>
          <w:rFonts w:ascii="Times New Roman" w:eastAsia="ArialMT" w:hAnsi="Times New Roman"/>
          <w:sz w:val="28"/>
          <w:szCs w:val="28"/>
          <w:lang w:eastAsia="ru-RU"/>
        </w:rPr>
        <w:t>Р</w:t>
      </w:r>
      <w:r w:rsidRPr="00A375D4">
        <w:rPr>
          <w:rFonts w:ascii="Times New Roman" w:eastAsia="ArialMT" w:hAnsi="Times New Roman"/>
          <w:sz w:val="28"/>
          <w:szCs w:val="28"/>
          <w:lang w:val="en-US" w:eastAsia="ru-RU"/>
        </w:rPr>
        <w:t>. 227—246.</w:t>
      </w:r>
    </w:p>
    <w:p w:rsidR="00E726F6" w:rsidRPr="00B66AF2" w:rsidRDefault="00A72729" w:rsidP="00B66AF2">
      <w:pPr>
        <w:pStyle w:val="a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A375D4">
        <w:rPr>
          <w:rFonts w:ascii="Times New Roman" w:eastAsia="ArialMT" w:hAnsi="Times New Roman"/>
          <w:sz w:val="28"/>
          <w:szCs w:val="28"/>
          <w:lang w:val="en-US" w:eastAsia="ru-RU"/>
        </w:rPr>
        <w:t xml:space="preserve">U.S. National Library of Medicine. Fact sheet: UMLS </w:t>
      </w:r>
      <w:proofErr w:type="spellStart"/>
      <w:r w:rsidRPr="00A375D4">
        <w:rPr>
          <w:rFonts w:ascii="Times New Roman" w:eastAsia="ArialMT" w:hAnsi="Times New Roman"/>
          <w:sz w:val="28"/>
          <w:szCs w:val="28"/>
          <w:lang w:val="en-US" w:eastAsia="ru-RU"/>
        </w:rPr>
        <w:t>Metathesaurus</w:t>
      </w:r>
      <w:proofErr w:type="spellEnd"/>
      <w:r w:rsidRPr="00A375D4">
        <w:rPr>
          <w:rFonts w:ascii="Times New Roman" w:eastAsia="ArialMT" w:hAnsi="Times New Roman"/>
          <w:sz w:val="28"/>
          <w:szCs w:val="28"/>
          <w:lang w:val="en-US" w:eastAsia="ru-RU"/>
        </w:rPr>
        <w:t xml:space="preserve"> / National Institutes of Health, 2006—2013. —</w:t>
      </w:r>
      <w:r w:rsidR="00A375D4" w:rsidRPr="00A375D4">
        <w:rPr>
          <w:rFonts w:ascii="Times New Roman" w:eastAsia="ArialMT" w:hAnsi="Times New Roman"/>
          <w:sz w:val="28"/>
          <w:szCs w:val="28"/>
          <w:lang w:val="en-US" w:eastAsia="ru-RU"/>
        </w:rPr>
        <w:t xml:space="preserve"> </w:t>
      </w:r>
      <w:r w:rsidRPr="00A375D4">
        <w:rPr>
          <w:rFonts w:ascii="Times New Roman" w:eastAsia="ArialMT" w:hAnsi="Times New Roman"/>
          <w:sz w:val="28"/>
          <w:szCs w:val="28"/>
          <w:lang w:val="en-US" w:eastAsia="ru-RU"/>
        </w:rPr>
        <w:t>URL: http://www.nlm.nih.gov/pubs/factsheets/umlsmeta.html (</w:t>
      </w:r>
      <w:r w:rsidRPr="00A375D4">
        <w:rPr>
          <w:rFonts w:ascii="Times New Roman" w:eastAsia="ArialMT" w:hAnsi="Times New Roman"/>
          <w:sz w:val="28"/>
          <w:szCs w:val="28"/>
          <w:lang w:eastAsia="ru-RU"/>
        </w:rPr>
        <w:t>дата</w:t>
      </w:r>
      <w:r w:rsidRPr="00A375D4">
        <w:rPr>
          <w:rFonts w:ascii="Times New Roman" w:eastAsia="ArialMT" w:hAnsi="Times New Roman"/>
          <w:sz w:val="28"/>
          <w:szCs w:val="28"/>
          <w:lang w:val="en-US" w:eastAsia="ru-RU"/>
        </w:rPr>
        <w:t xml:space="preserve"> </w:t>
      </w:r>
      <w:r w:rsidRPr="00A375D4">
        <w:rPr>
          <w:rFonts w:ascii="Times New Roman" w:eastAsia="ArialMT" w:hAnsi="Times New Roman"/>
          <w:sz w:val="28"/>
          <w:szCs w:val="28"/>
          <w:lang w:eastAsia="ru-RU"/>
        </w:rPr>
        <w:t>обращения</w:t>
      </w:r>
      <w:r w:rsidRPr="00A375D4">
        <w:rPr>
          <w:rFonts w:ascii="Times New Roman" w:eastAsia="ArialMT" w:hAnsi="Times New Roman"/>
          <w:sz w:val="28"/>
          <w:szCs w:val="28"/>
          <w:lang w:val="en-US" w:eastAsia="ru-RU"/>
        </w:rPr>
        <w:t xml:space="preserve"> 2014-12-09).</w:t>
      </w:r>
    </w:p>
    <w:p w:rsidR="00B66AF2" w:rsidRDefault="00B66AF2" w:rsidP="00B66A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66AF2" w:rsidRDefault="00B66AF2" w:rsidP="00B66A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B66AF2">
        <w:rPr>
          <w:rFonts w:ascii="Times New Roman" w:hAnsi="Times New Roman"/>
          <w:b/>
          <w:sz w:val="28"/>
          <w:szCs w:val="28"/>
        </w:rPr>
        <w:t>Примеры оформления ссылок:</w:t>
      </w:r>
    </w:p>
    <w:p w:rsidR="00B66AF2" w:rsidRDefault="00B66AF2" w:rsidP="00DF4E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66AF2" w:rsidRPr="00B66AF2" w:rsidRDefault="00B66AF2" w:rsidP="00B66A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B66AF2">
        <w:rPr>
          <w:rFonts w:ascii="Times New Roman" w:hAnsi="Times New Roman"/>
          <w:b/>
          <w:sz w:val="28"/>
          <w:szCs w:val="28"/>
          <w:u w:val="single"/>
        </w:rPr>
        <w:t xml:space="preserve">Статья в периодических изданиях и сборниках статей: </w:t>
      </w:r>
    </w:p>
    <w:p w:rsidR="00B66AF2" w:rsidRPr="00B66AF2" w:rsidRDefault="00B66AF2" w:rsidP="00A00E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66AF2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B66AF2">
        <w:rPr>
          <w:rFonts w:ascii="Times New Roman" w:hAnsi="Times New Roman"/>
          <w:sz w:val="28"/>
          <w:szCs w:val="28"/>
        </w:rPr>
        <w:t>Гуреев</w:t>
      </w:r>
      <w:proofErr w:type="spellEnd"/>
      <w:r w:rsidRPr="00B66AF2">
        <w:rPr>
          <w:rFonts w:ascii="Times New Roman" w:hAnsi="Times New Roman"/>
          <w:sz w:val="28"/>
          <w:szCs w:val="28"/>
        </w:rPr>
        <w:t xml:space="preserve"> В.Н., Мазов Н.А. Использование </w:t>
      </w:r>
      <w:proofErr w:type="spellStart"/>
      <w:r w:rsidRPr="00B66AF2">
        <w:rPr>
          <w:rFonts w:ascii="Times New Roman" w:hAnsi="Times New Roman"/>
          <w:sz w:val="28"/>
          <w:szCs w:val="28"/>
        </w:rPr>
        <w:t>библиометрии</w:t>
      </w:r>
      <w:proofErr w:type="spellEnd"/>
      <w:r w:rsidRPr="00B66AF2">
        <w:rPr>
          <w:rFonts w:ascii="Times New Roman" w:hAnsi="Times New Roman"/>
          <w:sz w:val="28"/>
          <w:szCs w:val="28"/>
        </w:rPr>
        <w:t xml:space="preserve"> для оценки значимости журналов в научных библиотеках (обзор) // Научно-техническая информация. Сер. 1. — 2015. — № 2. — С. 8—19. 2 </w:t>
      </w:r>
      <w:proofErr w:type="spellStart"/>
      <w:r w:rsidRPr="00B66AF2">
        <w:rPr>
          <w:rFonts w:ascii="Times New Roman" w:hAnsi="Times New Roman"/>
          <w:sz w:val="28"/>
          <w:szCs w:val="28"/>
        </w:rPr>
        <w:t>Колкова</w:t>
      </w:r>
      <w:proofErr w:type="spellEnd"/>
      <w:r w:rsidRPr="00B66AF2">
        <w:rPr>
          <w:rFonts w:ascii="Times New Roman" w:hAnsi="Times New Roman"/>
          <w:sz w:val="28"/>
          <w:szCs w:val="28"/>
        </w:rPr>
        <w:t xml:space="preserve"> Н.И., </w:t>
      </w:r>
      <w:proofErr w:type="spellStart"/>
      <w:r w:rsidRPr="00B66AF2">
        <w:rPr>
          <w:rFonts w:ascii="Times New Roman" w:hAnsi="Times New Roman"/>
          <w:sz w:val="28"/>
          <w:szCs w:val="28"/>
        </w:rPr>
        <w:t>Скипор</w:t>
      </w:r>
      <w:proofErr w:type="spellEnd"/>
      <w:r w:rsidRPr="00B66AF2">
        <w:rPr>
          <w:rFonts w:ascii="Times New Roman" w:hAnsi="Times New Roman"/>
          <w:sz w:val="28"/>
          <w:szCs w:val="28"/>
        </w:rPr>
        <w:t xml:space="preserve"> И.Л. </w:t>
      </w:r>
      <w:proofErr w:type="spellStart"/>
      <w:r w:rsidRPr="00B66AF2">
        <w:rPr>
          <w:rFonts w:ascii="Times New Roman" w:hAnsi="Times New Roman"/>
          <w:sz w:val="28"/>
          <w:szCs w:val="28"/>
        </w:rPr>
        <w:t>Терминосистема</w:t>
      </w:r>
      <w:proofErr w:type="spellEnd"/>
      <w:r w:rsidRPr="00B66AF2">
        <w:rPr>
          <w:rFonts w:ascii="Times New Roman" w:hAnsi="Times New Roman"/>
          <w:sz w:val="28"/>
          <w:szCs w:val="28"/>
        </w:rPr>
        <w:t xml:space="preserve"> предметной области «электронные информационные ресурсы»: взгляд с позиций теории и практики // </w:t>
      </w:r>
      <w:proofErr w:type="spellStart"/>
      <w:r w:rsidRPr="00B66AF2">
        <w:rPr>
          <w:rFonts w:ascii="Times New Roman" w:hAnsi="Times New Roman"/>
          <w:sz w:val="28"/>
          <w:szCs w:val="28"/>
        </w:rPr>
        <w:t>Научн</w:t>
      </w:r>
      <w:proofErr w:type="spellEnd"/>
      <w:proofErr w:type="gramStart"/>
      <w:r w:rsidRPr="00B66AF2">
        <w:rPr>
          <w:rFonts w:ascii="Times New Roman" w:hAnsi="Times New Roman"/>
          <w:sz w:val="28"/>
          <w:szCs w:val="28"/>
        </w:rPr>
        <w:t>. и</w:t>
      </w:r>
      <w:proofErr w:type="gramEnd"/>
      <w:r w:rsidRPr="00B66A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66AF2">
        <w:rPr>
          <w:rFonts w:ascii="Times New Roman" w:hAnsi="Times New Roman"/>
          <w:sz w:val="28"/>
          <w:szCs w:val="28"/>
        </w:rPr>
        <w:t>техн</w:t>
      </w:r>
      <w:proofErr w:type="spellEnd"/>
      <w:r w:rsidRPr="00B66AF2">
        <w:rPr>
          <w:rFonts w:ascii="Times New Roman" w:hAnsi="Times New Roman"/>
          <w:sz w:val="28"/>
          <w:szCs w:val="28"/>
        </w:rPr>
        <w:t>. б-ки. — 2016. — № 7. — С. 24—41.</w:t>
      </w:r>
    </w:p>
    <w:p w:rsidR="00B66AF2" w:rsidRPr="00B66AF2" w:rsidRDefault="00B66AF2" w:rsidP="00B66A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B66AF2">
        <w:rPr>
          <w:rFonts w:ascii="Times New Roman" w:hAnsi="Times New Roman"/>
          <w:b/>
          <w:sz w:val="28"/>
          <w:szCs w:val="28"/>
          <w:u w:val="single"/>
        </w:rPr>
        <w:t xml:space="preserve">Книги, монографии: </w:t>
      </w:r>
    </w:p>
    <w:p w:rsidR="00B66AF2" w:rsidRPr="00B66AF2" w:rsidRDefault="00B66AF2" w:rsidP="00B66A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66AF2">
        <w:rPr>
          <w:rFonts w:ascii="Times New Roman" w:hAnsi="Times New Roman"/>
          <w:sz w:val="28"/>
          <w:szCs w:val="28"/>
        </w:rPr>
        <w:t xml:space="preserve">1. Земсков А.И., </w:t>
      </w:r>
      <w:proofErr w:type="spellStart"/>
      <w:r w:rsidRPr="00B66AF2">
        <w:rPr>
          <w:rFonts w:ascii="Times New Roman" w:hAnsi="Times New Roman"/>
          <w:sz w:val="28"/>
          <w:szCs w:val="28"/>
        </w:rPr>
        <w:t>Шрайберг</w:t>
      </w:r>
      <w:proofErr w:type="spellEnd"/>
      <w:r w:rsidRPr="00B66AF2">
        <w:rPr>
          <w:rFonts w:ascii="Times New Roman" w:hAnsi="Times New Roman"/>
          <w:sz w:val="28"/>
          <w:szCs w:val="28"/>
        </w:rPr>
        <w:t xml:space="preserve"> Я.Л. Электронные библиотеки: учебник для вузов. — М.: </w:t>
      </w:r>
      <w:proofErr w:type="spellStart"/>
      <w:r w:rsidRPr="00B66AF2">
        <w:rPr>
          <w:rFonts w:ascii="Times New Roman" w:hAnsi="Times New Roman"/>
          <w:sz w:val="28"/>
          <w:szCs w:val="28"/>
        </w:rPr>
        <w:t>Либерея</w:t>
      </w:r>
      <w:proofErr w:type="spellEnd"/>
      <w:r w:rsidRPr="00B66AF2">
        <w:rPr>
          <w:rFonts w:ascii="Times New Roman" w:hAnsi="Times New Roman"/>
          <w:sz w:val="28"/>
          <w:szCs w:val="28"/>
        </w:rPr>
        <w:t xml:space="preserve">, 2003. — 351 с. 2 Костюк К.Н. Книга в новой медицинской среде. — М.: </w:t>
      </w:r>
      <w:proofErr w:type="spellStart"/>
      <w:r w:rsidRPr="00B66AF2">
        <w:rPr>
          <w:rFonts w:ascii="Times New Roman" w:hAnsi="Times New Roman"/>
          <w:sz w:val="28"/>
          <w:szCs w:val="28"/>
        </w:rPr>
        <w:t>Директ</w:t>
      </w:r>
      <w:proofErr w:type="spellEnd"/>
      <w:r w:rsidRPr="00B66AF2">
        <w:rPr>
          <w:rFonts w:ascii="Times New Roman" w:hAnsi="Times New Roman"/>
          <w:sz w:val="28"/>
          <w:szCs w:val="28"/>
        </w:rPr>
        <w:t>-Медиа, 2015. — 430 с.</w:t>
      </w:r>
    </w:p>
    <w:p w:rsidR="00B66AF2" w:rsidRPr="00B66AF2" w:rsidRDefault="00B66AF2" w:rsidP="00B66A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B66AF2">
        <w:rPr>
          <w:rFonts w:ascii="Times New Roman" w:hAnsi="Times New Roman"/>
          <w:b/>
          <w:sz w:val="28"/>
          <w:szCs w:val="28"/>
          <w:u w:val="single"/>
        </w:rPr>
        <w:t xml:space="preserve">Тезисы докладов, материалы конференций: </w:t>
      </w:r>
    </w:p>
    <w:p w:rsidR="00B66AF2" w:rsidRPr="00B66AF2" w:rsidRDefault="00B66AF2" w:rsidP="00B66A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66AF2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B66AF2">
        <w:rPr>
          <w:rFonts w:ascii="Times New Roman" w:hAnsi="Times New Roman"/>
          <w:sz w:val="28"/>
          <w:szCs w:val="28"/>
        </w:rPr>
        <w:t>Леготин</w:t>
      </w:r>
      <w:proofErr w:type="spellEnd"/>
      <w:r w:rsidRPr="00B66AF2">
        <w:rPr>
          <w:rFonts w:ascii="Times New Roman" w:hAnsi="Times New Roman"/>
          <w:sz w:val="28"/>
          <w:szCs w:val="28"/>
        </w:rPr>
        <w:t xml:space="preserve"> Е.Ю. Организация метаданных в хранилище данных // Научный поиск. Технические науки: Материалы 3-й науч. </w:t>
      </w:r>
      <w:proofErr w:type="spellStart"/>
      <w:r w:rsidRPr="00B66AF2">
        <w:rPr>
          <w:rFonts w:ascii="Times New Roman" w:hAnsi="Times New Roman"/>
          <w:sz w:val="28"/>
          <w:szCs w:val="28"/>
        </w:rPr>
        <w:t>конф</w:t>
      </w:r>
      <w:proofErr w:type="spellEnd"/>
      <w:proofErr w:type="gramStart"/>
      <w:r w:rsidRPr="00B66AF2">
        <w:rPr>
          <w:rFonts w:ascii="Times New Roman" w:hAnsi="Times New Roman"/>
          <w:sz w:val="28"/>
          <w:szCs w:val="28"/>
        </w:rPr>
        <w:t>. аспирантов</w:t>
      </w:r>
      <w:proofErr w:type="gramEnd"/>
      <w:r w:rsidRPr="00B66AF2">
        <w:rPr>
          <w:rFonts w:ascii="Times New Roman" w:hAnsi="Times New Roman"/>
          <w:sz w:val="28"/>
          <w:szCs w:val="28"/>
        </w:rPr>
        <w:t xml:space="preserve"> и докторантов / отв. за </w:t>
      </w:r>
      <w:proofErr w:type="spellStart"/>
      <w:r w:rsidRPr="00B66AF2">
        <w:rPr>
          <w:rFonts w:ascii="Times New Roman" w:hAnsi="Times New Roman"/>
          <w:sz w:val="28"/>
          <w:szCs w:val="28"/>
        </w:rPr>
        <w:t>вып</w:t>
      </w:r>
      <w:proofErr w:type="spellEnd"/>
      <w:r w:rsidRPr="00B66AF2">
        <w:rPr>
          <w:rFonts w:ascii="Times New Roman" w:hAnsi="Times New Roman"/>
          <w:sz w:val="28"/>
          <w:szCs w:val="28"/>
        </w:rPr>
        <w:t xml:space="preserve">. С.Д. Ваулин; </w:t>
      </w:r>
      <w:proofErr w:type="spellStart"/>
      <w:r w:rsidRPr="00B66AF2">
        <w:rPr>
          <w:rFonts w:ascii="Times New Roman" w:hAnsi="Times New Roman"/>
          <w:sz w:val="28"/>
          <w:szCs w:val="28"/>
        </w:rPr>
        <w:t>Юж</w:t>
      </w:r>
      <w:proofErr w:type="spellEnd"/>
      <w:r w:rsidRPr="00B66AF2">
        <w:rPr>
          <w:rFonts w:ascii="Times New Roman" w:hAnsi="Times New Roman"/>
          <w:sz w:val="28"/>
          <w:szCs w:val="28"/>
        </w:rPr>
        <w:t xml:space="preserve">.-Урал. гос. ун-т. Т. 2. — Челябинск: Издательский центр </w:t>
      </w:r>
      <w:proofErr w:type="spellStart"/>
      <w:r w:rsidRPr="00B66AF2">
        <w:rPr>
          <w:rFonts w:ascii="Times New Roman" w:hAnsi="Times New Roman"/>
          <w:sz w:val="28"/>
          <w:szCs w:val="28"/>
        </w:rPr>
        <w:t>ЮУрГУ</w:t>
      </w:r>
      <w:proofErr w:type="spellEnd"/>
      <w:r w:rsidRPr="00B66AF2">
        <w:rPr>
          <w:rFonts w:ascii="Times New Roman" w:hAnsi="Times New Roman"/>
          <w:sz w:val="28"/>
          <w:szCs w:val="28"/>
        </w:rPr>
        <w:t xml:space="preserve">, 2011. — С. 128—132. </w:t>
      </w:r>
    </w:p>
    <w:p w:rsidR="00B66AF2" w:rsidRPr="00B66AF2" w:rsidRDefault="00B66AF2" w:rsidP="00B66A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66AF2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B66AF2">
        <w:rPr>
          <w:rFonts w:ascii="Times New Roman" w:hAnsi="Times New Roman"/>
          <w:sz w:val="28"/>
          <w:szCs w:val="28"/>
        </w:rPr>
        <w:t>Антопольский</w:t>
      </w:r>
      <w:proofErr w:type="spellEnd"/>
      <w:r w:rsidRPr="00B66AF2">
        <w:rPr>
          <w:rFonts w:ascii="Times New Roman" w:hAnsi="Times New Roman"/>
          <w:sz w:val="28"/>
          <w:szCs w:val="28"/>
        </w:rPr>
        <w:t xml:space="preserve"> А.Б. Система метаданных в электронных библиотеках // Библиотеки и ассоциации в меняющемся мире: Новые технологии и новые формы сотрудничества: Тр. 8-й </w:t>
      </w:r>
      <w:proofErr w:type="spellStart"/>
      <w:r w:rsidRPr="00B66AF2">
        <w:rPr>
          <w:rFonts w:ascii="Times New Roman" w:hAnsi="Times New Roman"/>
          <w:sz w:val="28"/>
          <w:szCs w:val="28"/>
        </w:rPr>
        <w:t>Междунар</w:t>
      </w:r>
      <w:proofErr w:type="spellEnd"/>
      <w:proofErr w:type="gramStart"/>
      <w:r w:rsidRPr="00B66AF2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B66AF2">
        <w:rPr>
          <w:rFonts w:ascii="Times New Roman" w:hAnsi="Times New Roman"/>
          <w:sz w:val="28"/>
          <w:szCs w:val="28"/>
        </w:rPr>
        <w:t>конф</w:t>
      </w:r>
      <w:proofErr w:type="spellEnd"/>
      <w:proofErr w:type="gramEnd"/>
      <w:r w:rsidRPr="00B66AF2">
        <w:rPr>
          <w:rFonts w:ascii="Times New Roman" w:hAnsi="Times New Roman"/>
          <w:sz w:val="28"/>
          <w:szCs w:val="28"/>
        </w:rPr>
        <w:t>. «Крым-2001» / г. Судак, (июнь 2001 г.). — Т. 1. — М., 2001. — С. 287—298.</w:t>
      </w:r>
    </w:p>
    <w:p w:rsidR="00B66AF2" w:rsidRPr="00B66AF2" w:rsidRDefault="00B66AF2" w:rsidP="00B66A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A00E26" w:rsidRDefault="00A00E26" w:rsidP="00B66A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B66AF2" w:rsidRPr="00B66AF2" w:rsidRDefault="00B66AF2" w:rsidP="00B66A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B66AF2">
        <w:rPr>
          <w:rFonts w:ascii="Times New Roman" w:hAnsi="Times New Roman"/>
          <w:b/>
          <w:sz w:val="28"/>
          <w:szCs w:val="28"/>
          <w:u w:val="single"/>
        </w:rPr>
        <w:lastRenderedPageBreak/>
        <w:t xml:space="preserve">Электронные ресурсы: </w:t>
      </w:r>
    </w:p>
    <w:p w:rsidR="00B66AF2" w:rsidRPr="00B66AF2" w:rsidRDefault="00B66AF2" w:rsidP="00B66A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66AF2">
        <w:rPr>
          <w:rFonts w:ascii="Times New Roman" w:hAnsi="Times New Roman"/>
          <w:sz w:val="28"/>
          <w:szCs w:val="28"/>
        </w:rPr>
        <w:t xml:space="preserve">1. Статистические показатели российского книгоиздания в 2006 г.: цифры и рейтинги [Электронный ресурс]. — 2006. — URL: http://bookhamber.ru/stat_2006.htm (дата обращения 12.03.2009). </w:t>
      </w:r>
    </w:p>
    <w:p w:rsidR="00B66AF2" w:rsidRPr="00B66AF2" w:rsidRDefault="00B66AF2" w:rsidP="00B66A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B66AF2">
        <w:rPr>
          <w:rFonts w:ascii="Times New Roman" w:hAnsi="Times New Roman"/>
          <w:sz w:val="28"/>
          <w:szCs w:val="28"/>
        </w:rPr>
        <w:t>2. Прогноз научно-технологического развития Российской Федерации на период до 2030 года. — URL: http:// government.ru/</w:t>
      </w:r>
      <w:proofErr w:type="spellStart"/>
      <w:r w:rsidRPr="00B66AF2">
        <w:rPr>
          <w:rFonts w:ascii="Times New Roman" w:hAnsi="Times New Roman"/>
          <w:sz w:val="28"/>
          <w:szCs w:val="28"/>
        </w:rPr>
        <w:t>media</w:t>
      </w:r>
      <w:proofErr w:type="spellEnd"/>
      <w:r w:rsidRPr="00B66AF2">
        <w:rPr>
          <w:rFonts w:ascii="Times New Roman" w:hAnsi="Times New Roman"/>
          <w:sz w:val="28"/>
          <w:szCs w:val="28"/>
        </w:rPr>
        <w:t>/</w:t>
      </w:r>
      <w:proofErr w:type="spellStart"/>
      <w:r w:rsidRPr="00B66AF2">
        <w:rPr>
          <w:rFonts w:ascii="Times New Roman" w:hAnsi="Times New Roman"/>
          <w:sz w:val="28"/>
          <w:szCs w:val="28"/>
        </w:rPr>
        <w:t>fi</w:t>
      </w:r>
      <w:proofErr w:type="spellEnd"/>
      <w:r w:rsidRPr="00B66A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66AF2">
        <w:rPr>
          <w:rFonts w:ascii="Times New Roman" w:hAnsi="Times New Roman"/>
          <w:sz w:val="28"/>
          <w:szCs w:val="28"/>
        </w:rPr>
        <w:t>les</w:t>
      </w:r>
      <w:proofErr w:type="spellEnd"/>
      <w:r w:rsidRPr="00B66AF2">
        <w:rPr>
          <w:rFonts w:ascii="Times New Roman" w:hAnsi="Times New Roman"/>
          <w:sz w:val="28"/>
          <w:szCs w:val="28"/>
        </w:rPr>
        <w:t>/41d4b737638891da2184/</w:t>
      </w:r>
      <w:proofErr w:type="spellStart"/>
      <w:r w:rsidRPr="00B66AF2">
        <w:rPr>
          <w:rFonts w:ascii="Times New Roman" w:hAnsi="Times New Roman"/>
          <w:sz w:val="28"/>
          <w:szCs w:val="28"/>
        </w:rPr>
        <w:t>pdf</w:t>
      </w:r>
      <w:proofErr w:type="spellEnd"/>
      <w:r w:rsidRPr="00B66AF2">
        <w:rPr>
          <w:rFonts w:ascii="Times New Roman" w:hAnsi="Times New Roman"/>
          <w:sz w:val="28"/>
          <w:szCs w:val="28"/>
        </w:rPr>
        <w:t xml:space="preserve"> (дата обращения 15.11.2016)</w:t>
      </w:r>
    </w:p>
    <w:sectPr w:rsidR="00B66AF2" w:rsidRPr="00B66AF2" w:rsidSect="00BA1610">
      <w:footerReference w:type="default" r:id="rId7"/>
      <w:pgSz w:w="11906" w:h="16838"/>
      <w:pgMar w:top="993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19D7" w:rsidRDefault="008219D7">
      <w:pPr>
        <w:spacing w:after="0" w:line="240" w:lineRule="auto"/>
      </w:pPr>
      <w:r>
        <w:separator/>
      </w:r>
    </w:p>
  </w:endnote>
  <w:endnote w:type="continuationSeparator" w:id="0">
    <w:p w:rsidR="008219D7" w:rsidRDefault="00821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6F6" w:rsidRDefault="00E726F6">
    <w:pPr>
      <w:pStyle w:val="a5"/>
      <w:jc w:val="right"/>
    </w:pPr>
  </w:p>
  <w:p w:rsidR="00E726F6" w:rsidRDefault="00E726F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19D7" w:rsidRDefault="008219D7">
      <w:pPr>
        <w:spacing w:after="0" w:line="240" w:lineRule="auto"/>
      </w:pPr>
      <w:r>
        <w:separator/>
      </w:r>
    </w:p>
  </w:footnote>
  <w:footnote w:type="continuationSeparator" w:id="0">
    <w:p w:rsidR="008219D7" w:rsidRDefault="008219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4E39C7"/>
    <w:multiLevelType w:val="hybridMultilevel"/>
    <w:tmpl w:val="7F98886E"/>
    <w:lvl w:ilvl="0" w:tplc="8B9C4B16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>
    <w:nsid w:val="351F18FA"/>
    <w:multiLevelType w:val="hybridMultilevel"/>
    <w:tmpl w:val="A6FA3CA8"/>
    <w:lvl w:ilvl="0" w:tplc="51F6ABA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E1142A8"/>
    <w:multiLevelType w:val="hybridMultilevel"/>
    <w:tmpl w:val="A6FA3CA8"/>
    <w:lvl w:ilvl="0" w:tplc="51F6ABA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5602C93"/>
    <w:multiLevelType w:val="hybridMultilevel"/>
    <w:tmpl w:val="8E2CA5B2"/>
    <w:lvl w:ilvl="0" w:tplc="51F6ABA6">
      <w:start w:val="1"/>
      <w:numFmt w:val="decimal"/>
      <w:lvlText w:val="%1."/>
      <w:lvlJc w:val="left"/>
      <w:pPr>
        <w:ind w:left="163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D23"/>
    <w:rsid w:val="00013C3A"/>
    <w:rsid w:val="00065DB9"/>
    <w:rsid w:val="000B216F"/>
    <w:rsid w:val="000B5E79"/>
    <w:rsid w:val="000C6863"/>
    <w:rsid w:val="000D0FF6"/>
    <w:rsid w:val="000E59AB"/>
    <w:rsid w:val="000F1A07"/>
    <w:rsid w:val="000F6A76"/>
    <w:rsid w:val="00107DD3"/>
    <w:rsid w:val="00125C01"/>
    <w:rsid w:val="001970D7"/>
    <w:rsid w:val="001A701B"/>
    <w:rsid w:val="001C382D"/>
    <w:rsid w:val="001F3C95"/>
    <w:rsid w:val="002060C0"/>
    <w:rsid w:val="002520A2"/>
    <w:rsid w:val="002B7039"/>
    <w:rsid w:val="002C10D4"/>
    <w:rsid w:val="002D2D14"/>
    <w:rsid w:val="0030685D"/>
    <w:rsid w:val="003157F6"/>
    <w:rsid w:val="003437DB"/>
    <w:rsid w:val="003A0921"/>
    <w:rsid w:val="003C24E7"/>
    <w:rsid w:val="0040247B"/>
    <w:rsid w:val="00467D11"/>
    <w:rsid w:val="00472B57"/>
    <w:rsid w:val="004A4296"/>
    <w:rsid w:val="004D3AF1"/>
    <w:rsid w:val="00542A85"/>
    <w:rsid w:val="005504C9"/>
    <w:rsid w:val="00591872"/>
    <w:rsid w:val="005B7582"/>
    <w:rsid w:val="005F7C4A"/>
    <w:rsid w:val="006046EC"/>
    <w:rsid w:val="006745F4"/>
    <w:rsid w:val="00684F59"/>
    <w:rsid w:val="006B69AD"/>
    <w:rsid w:val="006C08CA"/>
    <w:rsid w:val="006E16A8"/>
    <w:rsid w:val="006F19CF"/>
    <w:rsid w:val="00723564"/>
    <w:rsid w:val="00764D9E"/>
    <w:rsid w:val="00795762"/>
    <w:rsid w:val="007A39A5"/>
    <w:rsid w:val="007A4E1E"/>
    <w:rsid w:val="007B7866"/>
    <w:rsid w:val="007F58DD"/>
    <w:rsid w:val="008219D7"/>
    <w:rsid w:val="00875BBC"/>
    <w:rsid w:val="0088527A"/>
    <w:rsid w:val="008B17AC"/>
    <w:rsid w:val="008C5D23"/>
    <w:rsid w:val="008D20A6"/>
    <w:rsid w:val="008D6E0E"/>
    <w:rsid w:val="008F05C8"/>
    <w:rsid w:val="00931A31"/>
    <w:rsid w:val="00976494"/>
    <w:rsid w:val="0099060A"/>
    <w:rsid w:val="0099392F"/>
    <w:rsid w:val="00996F5F"/>
    <w:rsid w:val="009A2F73"/>
    <w:rsid w:val="009C4634"/>
    <w:rsid w:val="009E1C4E"/>
    <w:rsid w:val="009E6E21"/>
    <w:rsid w:val="009F0B94"/>
    <w:rsid w:val="00A00E26"/>
    <w:rsid w:val="00A01605"/>
    <w:rsid w:val="00A375D4"/>
    <w:rsid w:val="00A72729"/>
    <w:rsid w:val="00A77F57"/>
    <w:rsid w:val="00A802D3"/>
    <w:rsid w:val="00A86F4E"/>
    <w:rsid w:val="00AB124D"/>
    <w:rsid w:val="00AE67AB"/>
    <w:rsid w:val="00B1364C"/>
    <w:rsid w:val="00B45112"/>
    <w:rsid w:val="00B46715"/>
    <w:rsid w:val="00B66AF2"/>
    <w:rsid w:val="00BA1610"/>
    <w:rsid w:val="00BE2EC8"/>
    <w:rsid w:val="00C81CD2"/>
    <w:rsid w:val="00C86F48"/>
    <w:rsid w:val="00C9411E"/>
    <w:rsid w:val="00CD3DBC"/>
    <w:rsid w:val="00D81FB6"/>
    <w:rsid w:val="00DB05D6"/>
    <w:rsid w:val="00DF4EB4"/>
    <w:rsid w:val="00E3627B"/>
    <w:rsid w:val="00E43CA2"/>
    <w:rsid w:val="00E55CD8"/>
    <w:rsid w:val="00E61A3A"/>
    <w:rsid w:val="00E726F6"/>
    <w:rsid w:val="00E74F26"/>
    <w:rsid w:val="00E837DE"/>
    <w:rsid w:val="00E94BDB"/>
    <w:rsid w:val="00EA3E1E"/>
    <w:rsid w:val="00EB6DB6"/>
    <w:rsid w:val="00F0345C"/>
    <w:rsid w:val="00F26C5B"/>
    <w:rsid w:val="00FB2C6A"/>
    <w:rsid w:val="00FD11C1"/>
    <w:rsid w:val="00FD3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122317D-46B6-4BFB-A431-A5DEA6C8E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5D23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C5D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8C5D23"/>
    <w:rPr>
      <w:rFonts w:cs="Times New Roman"/>
    </w:rPr>
  </w:style>
  <w:style w:type="paragraph" w:styleId="a5">
    <w:name w:val="footer"/>
    <w:basedOn w:val="a"/>
    <w:link w:val="a6"/>
    <w:uiPriority w:val="99"/>
    <w:rsid w:val="008C5D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8C5D23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C5D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C5D23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rsid w:val="00EA3E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2B7039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E94BDB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7A4E1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1476</Words>
  <Characters>8419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А М Я Т К А</vt:lpstr>
    </vt:vector>
  </TitlesOfParts>
  <Company/>
  <LinksUpToDate>false</LinksUpToDate>
  <CharactersWithSpaces>9876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А М Я Т К А</dc:title>
  <dc:subject/>
  <dc:creator>User</dc:creator>
  <cp:keywords/>
  <dc:description/>
  <cp:lastModifiedBy>User</cp:lastModifiedBy>
  <cp:revision>8</cp:revision>
  <cp:lastPrinted>2019-10-17T08:31:00Z</cp:lastPrinted>
  <dcterms:created xsi:type="dcterms:W3CDTF">2024-10-15T08:40:00Z</dcterms:created>
  <dcterms:modified xsi:type="dcterms:W3CDTF">2024-10-22T07:33:00Z</dcterms:modified>
</cp:coreProperties>
</file>